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B9DE" w14:textId="77777777" w:rsidR="00FE12EC" w:rsidRDefault="00FE12EC" w:rsidP="00FE12EC">
      <w:pPr>
        <w:pStyle w:val="Title"/>
        <w:rPr>
          <w:sz w:val="22"/>
          <w:szCs w:val="22"/>
          <w:u w:val="single"/>
        </w:rPr>
      </w:pPr>
      <w:proofErr w:type="spellStart"/>
      <w:r>
        <w:rPr>
          <w:sz w:val="22"/>
          <w:szCs w:val="22"/>
          <w:u w:val="single"/>
        </w:rPr>
        <w:t>Hilderstone</w:t>
      </w:r>
      <w:proofErr w:type="spellEnd"/>
      <w:r>
        <w:rPr>
          <w:sz w:val="22"/>
          <w:szCs w:val="22"/>
          <w:u w:val="single"/>
        </w:rPr>
        <w:t xml:space="preserve"> Parish Council Meeting</w:t>
      </w:r>
    </w:p>
    <w:p w14:paraId="17C6476D" w14:textId="61342195" w:rsidR="00FE12EC" w:rsidRDefault="00B25396" w:rsidP="00FE12EC">
      <w:pPr>
        <w:rPr>
          <w:rFonts w:ascii="Arial" w:hAnsi="Arial" w:cs="Arial"/>
          <w:sz w:val="22"/>
          <w:szCs w:val="22"/>
        </w:rPr>
      </w:pPr>
      <w:r>
        <w:rPr>
          <w:rFonts w:ascii="Arial" w:hAnsi="Arial" w:cs="Arial"/>
          <w:sz w:val="22"/>
          <w:szCs w:val="22"/>
        </w:rPr>
        <w:t>‘</w:t>
      </w:r>
    </w:p>
    <w:p w14:paraId="2CAEE8E8" w14:textId="549CF9AF" w:rsidR="00FE12EC" w:rsidRDefault="00FE12EC" w:rsidP="00FE12EC">
      <w:pPr>
        <w:pStyle w:val="Heading2"/>
        <w:rPr>
          <w:sz w:val="22"/>
          <w:szCs w:val="22"/>
        </w:rPr>
      </w:pPr>
      <w:r>
        <w:rPr>
          <w:sz w:val="22"/>
          <w:szCs w:val="22"/>
        </w:rPr>
        <w:t xml:space="preserve">On Wednesday </w:t>
      </w:r>
      <w:r w:rsidR="00363B45">
        <w:rPr>
          <w:sz w:val="22"/>
          <w:szCs w:val="22"/>
        </w:rPr>
        <w:t>2</w:t>
      </w:r>
      <w:r w:rsidR="004F3652">
        <w:rPr>
          <w:sz w:val="22"/>
          <w:szCs w:val="22"/>
        </w:rPr>
        <w:t>8</w:t>
      </w:r>
      <w:r w:rsidR="004F3652" w:rsidRPr="004F3652">
        <w:rPr>
          <w:sz w:val="22"/>
          <w:szCs w:val="22"/>
          <w:vertAlign w:val="superscript"/>
        </w:rPr>
        <w:t>th</w:t>
      </w:r>
      <w:r w:rsidR="004F3652">
        <w:rPr>
          <w:sz w:val="22"/>
          <w:szCs w:val="22"/>
        </w:rPr>
        <w:t xml:space="preserve"> September</w:t>
      </w:r>
      <w:r>
        <w:rPr>
          <w:sz w:val="22"/>
          <w:szCs w:val="22"/>
        </w:rPr>
        <w:t xml:space="preserve"> at 7.30pm</w:t>
      </w:r>
    </w:p>
    <w:p w14:paraId="4D29CA9F" w14:textId="77777777" w:rsidR="00FE12EC" w:rsidRDefault="00FE12EC" w:rsidP="00FE12EC">
      <w:pPr>
        <w:pStyle w:val="Heading2"/>
        <w:rPr>
          <w:sz w:val="22"/>
          <w:szCs w:val="22"/>
        </w:rPr>
      </w:pPr>
    </w:p>
    <w:p w14:paraId="574F1465" w14:textId="442C9CB8" w:rsidR="00FE12EC" w:rsidRDefault="00FE12EC" w:rsidP="00FE12EC">
      <w:pPr>
        <w:pStyle w:val="Subtitle"/>
        <w:rPr>
          <w:color w:val="202124"/>
          <w:sz w:val="22"/>
          <w:szCs w:val="22"/>
          <w:shd w:val="clear" w:color="auto" w:fill="FFFFFF"/>
        </w:rPr>
      </w:pPr>
      <w:r>
        <w:rPr>
          <w:sz w:val="22"/>
          <w:szCs w:val="22"/>
        </w:rPr>
        <w:t xml:space="preserve">This meeting was held at </w:t>
      </w:r>
      <w:proofErr w:type="spellStart"/>
      <w:r>
        <w:rPr>
          <w:sz w:val="22"/>
          <w:szCs w:val="22"/>
        </w:rPr>
        <w:t>Hilderstone</w:t>
      </w:r>
      <w:proofErr w:type="spellEnd"/>
      <w:r>
        <w:rPr>
          <w:sz w:val="22"/>
          <w:szCs w:val="22"/>
        </w:rPr>
        <w:t xml:space="preserve"> Village Hall, </w:t>
      </w:r>
      <w:r>
        <w:rPr>
          <w:color w:val="202124"/>
          <w:sz w:val="22"/>
          <w:szCs w:val="22"/>
          <w:shd w:val="clear" w:color="auto" w:fill="FFFFFF"/>
        </w:rPr>
        <w:t xml:space="preserve">Sandon Rd, </w:t>
      </w:r>
      <w:proofErr w:type="spellStart"/>
      <w:r>
        <w:rPr>
          <w:color w:val="202124"/>
          <w:sz w:val="22"/>
          <w:szCs w:val="22"/>
          <w:shd w:val="clear" w:color="auto" w:fill="FFFFFF"/>
        </w:rPr>
        <w:t>Hilderstone</w:t>
      </w:r>
      <w:proofErr w:type="spellEnd"/>
      <w:r>
        <w:rPr>
          <w:color w:val="202124"/>
          <w:sz w:val="22"/>
          <w:szCs w:val="22"/>
          <w:shd w:val="clear" w:color="auto" w:fill="FFFFFF"/>
        </w:rPr>
        <w:t>, Stone ST15 8</w:t>
      </w:r>
      <w:r w:rsidR="00363B45">
        <w:rPr>
          <w:color w:val="202124"/>
          <w:sz w:val="22"/>
          <w:szCs w:val="22"/>
          <w:shd w:val="clear" w:color="auto" w:fill="FFFFFF"/>
        </w:rPr>
        <w:t>SF</w:t>
      </w:r>
      <w:r>
        <w:rPr>
          <w:color w:val="202124"/>
          <w:sz w:val="22"/>
          <w:szCs w:val="22"/>
          <w:shd w:val="clear" w:color="auto" w:fill="FFFFFF"/>
        </w:rPr>
        <w:t xml:space="preserve"> </w:t>
      </w:r>
    </w:p>
    <w:p w14:paraId="0FCE5058" w14:textId="50888318" w:rsidR="00FE12EC" w:rsidRDefault="00FE12EC" w:rsidP="00FE12EC">
      <w:pPr>
        <w:rPr>
          <w:rFonts w:ascii="Arial" w:hAnsi="Arial" w:cs="Arial"/>
          <w:sz w:val="22"/>
          <w:szCs w:val="22"/>
        </w:rPr>
      </w:pPr>
    </w:p>
    <w:p w14:paraId="201A09B6" w14:textId="77777777" w:rsidR="00CE00FD" w:rsidRDefault="00CE00FD" w:rsidP="00FE12EC">
      <w:pPr>
        <w:rPr>
          <w:rFonts w:ascii="Arial" w:hAnsi="Arial" w:cs="Arial"/>
          <w:sz w:val="22"/>
          <w:szCs w:val="22"/>
        </w:rPr>
      </w:pPr>
    </w:p>
    <w:p w14:paraId="35EAE696" w14:textId="77777777" w:rsidR="00FE12EC" w:rsidRDefault="00FE12EC" w:rsidP="00FE12EC">
      <w:pPr>
        <w:rPr>
          <w:rFonts w:ascii="Arial" w:hAnsi="Arial" w:cs="Arial"/>
          <w:sz w:val="22"/>
          <w:szCs w:val="22"/>
        </w:rPr>
      </w:pPr>
      <w:r>
        <w:rPr>
          <w:rFonts w:ascii="Arial" w:hAnsi="Arial" w:cs="Arial"/>
          <w:b/>
          <w:bCs/>
          <w:sz w:val="22"/>
          <w:szCs w:val="22"/>
        </w:rPr>
        <w:t>Attendance</w:t>
      </w:r>
      <w:r>
        <w:rPr>
          <w:rFonts w:ascii="Arial" w:hAnsi="Arial" w:cs="Arial"/>
          <w:sz w:val="22"/>
          <w:szCs w:val="22"/>
        </w:rPr>
        <w:t>:</w:t>
      </w:r>
    </w:p>
    <w:p w14:paraId="294C1F5E" w14:textId="6227B518" w:rsidR="00CE00FD" w:rsidRDefault="00FE12EC" w:rsidP="00FE12EC">
      <w:pPr>
        <w:rPr>
          <w:rFonts w:ascii="Arial" w:hAnsi="Arial" w:cs="Arial"/>
          <w:sz w:val="22"/>
          <w:szCs w:val="22"/>
        </w:rPr>
      </w:pPr>
      <w:r>
        <w:rPr>
          <w:rFonts w:ascii="Arial" w:hAnsi="Arial" w:cs="Arial"/>
          <w:sz w:val="22"/>
          <w:szCs w:val="22"/>
        </w:rPr>
        <w:t>Cllr J Davies (Chairman)</w:t>
      </w:r>
      <w:r>
        <w:rPr>
          <w:rFonts w:ascii="Arial" w:hAnsi="Arial" w:cs="Arial"/>
          <w:sz w:val="22"/>
          <w:szCs w:val="22"/>
        </w:rPr>
        <w:tab/>
      </w:r>
      <w:r w:rsidR="00ED441A">
        <w:rPr>
          <w:rFonts w:ascii="Arial" w:hAnsi="Arial" w:cs="Arial"/>
          <w:sz w:val="22"/>
          <w:szCs w:val="22"/>
        </w:rPr>
        <w:t>Cllr A Stringer</w:t>
      </w:r>
      <w:r w:rsidR="00ED441A">
        <w:rPr>
          <w:rFonts w:ascii="Arial" w:hAnsi="Arial" w:cs="Arial"/>
          <w:sz w:val="22"/>
          <w:szCs w:val="22"/>
        </w:rPr>
        <w:tab/>
      </w:r>
      <w:r w:rsidR="005567BD">
        <w:rPr>
          <w:rFonts w:ascii="Arial" w:hAnsi="Arial" w:cs="Arial"/>
          <w:sz w:val="22"/>
          <w:szCs w:val="22"/>
        </w:rPr>
        <w:t>(Vice Chairman)</w:t>
      </w:r>
      <w:r w:rsidR="00ED441A">
        <w:rPr>
          <w:rFonts w:ascii="Arial" w:hAnsi="Arial" w:cs="Arial"/>
          <w:sz w:val="22"/>
          <w:szCs w:val="22"/>
        </w:rPr>
        <w:tab/>
      </w:r>
      <w:r>
        <w:rPr>
          <w:rFonts w:ascii="Arial" w:hAnsi="Arial" w:cs="Arial"/>
          <w:sz w:val="22"/>
          <w:szCs w:val="22"/>
        </w:rPr>
        <w:t>Cllr P Davies</w:t>
      </w:r>
      <w:r w:rsidR="00DE3A7E">
        <w:rPr>
          <w:rFonts w:ascii="Arial" w:hAnsi="Arial" w:cs="Arial"/>
          <w:sz w:val="22"/>
          <w:szCs w:val="22"/>
        </w:rPr>
        <w:t xml:space="preserve">    </w:t>
      </w:r>
      <w:r w:rsidR="005567BD">
        <w:rPr>
          <w:rFonts w:ascii="Arial" w:hAnsi="Arial" w:cs="Arial"/>
          <w:sz w:val="22"/>
          <w:szCs w:val="22"/>
        </w:rPr>
        <w:tab/>
      </w:r>
      <w:r>
        <w:rPr>
          <w:rFonts w:ascii="Arial" w:hAnsi="Arial" w:cs="Arial"/>
          <w:sz w:val="22"/>
          <w:szCs w:val="22"/>
        </w:rPr>
        <w:t>Cllr R Clark</w:t>
      </w:r>
      <w:r>
        <w:rPr>
          <w:rFonts w:ascii="Arial" w:hAnsi="Arial" w:cs="Arial"/>
          <w:sz w:val="22"/>
          <w:szCs w:val="22"/>
        </w:rPr>
        <w:tab/>
      </w:r>
      <w:r w:rsidR="005567BD">
        <w:rPr>
          <w:rFonts w:ascii="Arial" w:hAnsi="Arial" w:cs="Arial"/>
          <w:sz w:val="22"/>
          <w:szCs w:val="22"/>
        </w:rPr>
        <w:t xml:space="preserve"> Cllr M Shelley</w:t>
      </w:r>
      <w:r w:rsidR="005567BD">
        <w:rPr>
          <w:rFonts w:ascii="Arial" w:hAnsi="Arial" w:cs="Arial"/>
          <w:sz w:val="22"/>
          <w:szCs w:val="22"/>
        </w:rPr>
        <w:tab/>
      </w:r>
      <w:r w:rsidR="005567BD">
        <w:rPr>
          <w:rFonts w:ascii="Arial" w:hAnsi="Arial" w:cs="Arial"/>
          <w:sz w:val="22"/>
          <w:szCs w:val="22"/>
        </w:rPr>
        <w:tab/>
      </w:r>
      <w:r w:rsidR="005567BD">
        <w:rPr>
          <w:rFonts w:ascii="Arial" w:hAnsi="Arial" w:cs="Arial"/>
          <w:sz w:val="22"/>
          <w:szCs w:val="22"/>
        </w:rPr>
        <w:tab/>
        <w:t>Cllr H Woodward</w:t>
      </w:r>
      <w:r w:rsidR="005567BD">
        <w:rPr>
          <w:rFonts w:ascii="Arial" w:hAnsi="Arial" w:cs="Arial"/>
          <w:sz w:val="22"/>
          <w:szCs w:val="22"/>
        </w:rPr>
        <w:tab/>
      </w:r>
      <w:r w:rsidR="005567BD">
        <w:rPr>
          <w:rFonts w:ascii="Arial" w:hAnsi="Arial" w:cs="Arial"/>
          <w:sz w:val="22"/>
          <w:szCs w:val="22"/>
        </w:rPr>
        <w:tab/>
      </w:r>
      <w:r w:rsidR="005567BD">
        <w:rPr>
          <w:rFonts w:ascii="Arial" w:hAnsi="Arial" w:cs="Arial"/>
          <w:sz w:val="22"/>
          <w:szCs w:val="22"/>
        </w:rPr>
        <w:tab/>
      </w:r>
      <w:r w:rsidR="00705D09">
        <w:rPr>
          <w:rFonts w:ascii="Arial" w:hAnsi="Arial" w:cs="Arial"/>
          <w:sz w:val="22"/>
          <w:szCs w:val="22"/>
        </w:rPr>
        <w:t>Cllr J Crump</w:t>
      </w:r>
      <w:r w:rsidR="00705D09">
        <w:rPr>
          <w:rFonts w:ascii="Arial" w:hAnsi="Arial" w:cs="Arial"/>
          <w:sz w:val="22"/>
          <w:szCs w:val="22"/>
        </w:rPr>
        <w:tab/>
      </w:r>
      <w:r w:rsidR="00705D09">
        <w:rPr>
          <w:rFonts w:ascii="Arial" w:hAnsi="Arial" w:cs="Arial"/>
          <w:sz w:val="22"/>
          <w:szCs w:val="22"/>
        </w:rPr>
        <w:tab/>
      </w:r>
      <w:r w:rsidR="00705D09">
        <w:rPr>
          <w:rFonts w:ascii="Arial" w:hAnsi="Arial" w:cs="Arial"/>
          <w:sz w:val="22"/>
          <w:szCs w:val="22"/>
        </w:rPr>
        <w:tab/>
        <w:t xml:space="preserve">         </w:t>
      </w:r>
      <w:r>
        <w:rPr>
          <w:rFonts w:ascii="Arial" w:hAnsi="Arial" w:cs="Arial"/>
          <w:sz w:val="22"/>
          <w:szCs w:val="22"/>
        </w:rPr>
        <w:t>Nikola Evans – Clerk</w:t>
      </w:r>
    </w:p>
    <w:p w14:paraId="32FA92A5" w14:textId="77777777" w:rsidR="00CE00FD" w:rsidRDefault="00CE00FD" w:rsidP="00FE12EC">
      <w:pPr>
        <w:rPr>
          <w:rFonts w:ascii="Arial" w:hAnsi="Arial" w:cs="Arial"/>
          <w:sz w:val="22"/>
          <w:szCs w:val="22"/>
        </w:rPr>
      </w:pPr>
    </w:p>
    <w:p w14:paraId="522DAD76" w14:textId="424EF84A" w:rsidR="00363B45" w:rsidRDefault="00FE12EC" w:rsidP="00115DB4">
      <w:pPr>
        <w:jc w:val="center"/>
        <w:rPr>
          <w:rFonts w:ascii="Arial" w:hAnsi="Arial" w:cs="Arial"/>
          <w:sz w:val="22"/>
          <w:szCs w:val="22"/>
        </w:rPr>
      </w:pPr>
      <w:r>
        <w:rPr>
          <w:rFonts w:ascii="Arial" w:hAnsi="Arial" w:cs="Arial"/>
          <w:sz w:val="22"/>
          <w:szCs w:val="22"/>
        </w:rPr>
        <w:t>Minutes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9780"/>
      </w:tblGrid>
      <w:tr w:rsidR="00705D09" w:rsidRPr="00705D09" w14:paraId="56EE6BB3" w14:textId="77777777" w:rsidTr="007F3000">
        <w:tc>
          <w:tcPr>
            <w:tcW w:w="710" w:type="dxa"/>
            <w:shd w:val="clear" w:color="auto" w:fill="auto"/>
          </w:tcPr>
          <w:p w14:paraId="73848F90" w14:textId="77777777" w:rsidR="00705D09" w:rsidRPr="00705D09" w:rsidRDefault="00705D09" w:rsidP="00705D09">
            <w:pPr>
              <w:outlineLvl w:val="2"/>
              <w:rPr>
                <w:rFonts w:ascii="Arial" w:hAnsi="Arial" w:cs="Arial"/>
                <w:b/>
                <w:bCs/>
              </w:rPr>
            </w:pPr>
            <w:r w:rsidRPr="00705D09">
              <w:rPr>
                <w:rFonts w:ascii="Arial" w:hAnsi="Arial" w:cs="Arial"/>
                <w:b/>
                <w:bCs/>
              </w:rPr>
              <w:t>Item No.</w:t>
            </w:r>
          </w:p>
        </w:tc>
        <w:tc>
          <w:tcPr>
            <w:tcW w:w="9780" w:type="dxa"/>
            <w:shd w:val="clear" w:color="auto" w:fill="auto"/>
          </w:tcPr>
          <w:p w14:paraId="3F8470F6" w14:textId="77777777" w:rsidR="00705D09" w:rsidRPr="00705D09" w:rsidRDefault="00705D09" w:rsidP="00705D09">
            <w:pPr>
              <w:outlineLvl w:val="2"/>
              <w:rPr>
                <w:rFonts w:ascii="Arial" w:hAnsi="Arial" w:cs="Arial"/>
                <w:b/>
                <w:bCs/>
              </w:rPr>
            </w:pPr>
            <w:r w:rsidRPr="00705D09">
              <w:rPr>
                <w:rFonts w:ascii="Arial" w:hAnsi="Arial" w:cs="Arial"/>
                <w:b/>
                <w:bCs/>
              </w:rPr>
              <w:t>Agenda Item</w:t>
            </w:r>
          </w:p>
        </w:tc>
      </w:tr>
      <w:tr w:rsidR="00705D09" w:rsidRPr="00705D09" w14:paraId="1C0873CE" w14:textId="77777777" w:rsidTr="007F3000">
        <w:tc>
          <w:tcPr>
            <w:tcW w:w="710" w:type="dxa"/>
            <w:shd w:val="clear" w:color="auto" w:fill="auto"/>
          </w:tcPr>
          <w:p w14:paraId="13A6A62B" w14:textId="77777777" w:rsidR="00705D09" w:rsidRPr="00705D09" w:rsidRDefault="00705D09" w:rsidP="00705D09">
            <w:pPr>
              <w:outlineLvl w:val="2"/>
              <w:rPr>
                <w:rFonts w:ascii="Arial" w:hAnsi="Arial" w:cs="Arial"/>
              </w:rPr>
            </w:pPr>
            <w:r w:rsidRPr="00705D09">
              <w:rPr>
                <w:rFonts w:ascii="Arial" w:hAnsi="Arial" w:cs="Arial"/>
              </w:rPr>
              <w:t>1</w:t>
            </w:r>
          </w:p>
        </w:tc>
        <w:tc>
          <w:tcPr>
            <w:tcW w:w="9780" w:type="dxa"/>
            <w:shd w:val="clear" w:color="auto" w:fill="auto"/>
          </w:tcPr>
          <w:p w14:paraId="7B4187EC" w14:textId="18631B3B" w:rsidR="00705D09" w:rsidRPr="00705D09" w:rsidRDefault="00705D09" w:rsidP="00705D09">
            <w:pPr>
              <w:outlineLvl w:val="2"/>
              <w:rPr>
                <w:rFonts w:ascii="Arial" w:hAnsi="Arial" w:cs="Arial"/>
              </w:rPr>
            </w:pPr>
            <w:r w:rsidRPr="00705D09">
              <w:rPr>
                <w:rFonts w:ascii="Arial" w:hAnsi="Arial" w:cs="Arial"/>
              </w:rPr>
              <w:t>To consider accepting apologies for absence and any reasons to be recorded.</w:t>
            </w:r>
            <w:r>
              <w:rPr>
                <w:rFonts w:ascii="Arial" w:hAnsi="Arial" w:cs="Arial"/>
              </w:rPr>
              <w:t xml:space="preserve"> - </w:t>
            </w:r>
            <w:r w:rsidRPr="00E205BD">
              <w:rPr>
                <w:rFonts w:ascii="Arial" w:hAnsi="Arial" w:cs="Arial"/>
                <w:color w:val="0070C0"/>
              </w:rPr>
              <w:t>None</w:t>
            </w:r>
          </w:p>
        </w:tc>
      </w:tr>
      <w:tr w:rsidR="00705D09" w:rsidRPr="00705D09" w14:paraId="105C35B1" w14:textId="77777777" w:rsidTr="007F3000">
        <w:tc>
          <w:tcPr>
            <w:tcW w:w="710" w:type="dxa"/>
            <w:shd w:val="clear" w:color="auto" w:fill="auto"/>
          </w:tcPr>
          <w:p w14:paraId="0B4F5E1C" w14:textId="77777777" w:rsidR="00705D09" w:rsidRPr="00705D09" w:rsidRDefault="00705D09" w:rsidP="00705D09">
            <w:pPr>
              <w:outlineLvl w:val="2"/>
              <w:rPr>
                <w:rFonts w:ascii="Arial" w:hAnsi="Arial" w:cs="Arial"/>
              </w:rPr>
            </w:pPr>
            <w:r w:rsidRPr="00705D09">
              <w:rPr>
                <w:rFonts w:ascii="Arial" w:hAnsi="Arial" w:cs="Arial"/>
              </w:rPr>
              <w:t>2</w:t>
            </w:r>
          </w:p>
        </w:tc>
        <w:tc>
          <w:tcPr>
            <w:tcW w:w="9780" w:type="dxa"/>
            <w:shd w:val="clear" w:color="auto" w:fill="auto"/>
          </w:tcPr>
          <w:p w14:paraId="1CCA93F6" w14:textId="77777777" w:rsidR="00705D09" w:rsidRDefault="00705D09" w:rsidP="00705D09">
            <w:pPr>
              <w:outlineLvl w:val="2"/>
              <w:rPr>
                <w:rFonts w:ascii="Arial" w:hAnsi="Arial" w:cs="Arial"/>
              </w:rPr>
            </w:pPr>
            <w:r w:rsidRPr="00705D09">
              <w:rPr>
                <w:rFonts w:ascii="Arial" w:hAnsi="Arial" w:cs="Arial"/>
              </w:rPr>
              <w:t>To approve the minutes of the last meeting held on 14</w:t>
            </w:r>
            <w:r w:rsidRPr="00705D09">
              <w:rPr>
                <w:rFonts w:ascii="Arial" w:hAnsi="Arial" w:cs="Arial"/>
                <w:vertAlign w:val="superscript"/>
              </w:rPr>
              <w:t>th</w:t>
            </w:r>
            <w:r w:rsidRPr="00705D09">
              <w:rPr>
                <w:rFonts w:ascii="Arial" w:hAnsi="Arial" w:cs="Arial"/>
              </w:rPr>
              <w:t xml:space="preserve"> July 2022</w:t>
            </w:r>
          </w:p>
          <w:p w14:paraId="7EDA1B74" w14:textId="375E5BB8" w:rsidR="00705D09" w:rsidRPr="00705D09" w:rsidRDefault="00705D09" w:rsidP="00705D09">
            <w:pPr>
              <w:outlineLvl w:val="2"/>
              <w:rPr>
                <w:rFonts w:ascii="Arial" w:hAnsi="Arial" w:cs="Arial"/>
              </w:rPr>
            </w:pPr>
            <w:r w:rsidRPr="00E205BD">
              <w:rPr>
                <w:rFonts w:ascii="Arial" w:hAnsi="Arial" w:cs="Arial"/>
                <w:color w:val="0070C0"/>
              </w:rPr>
              <w:t>Approved as a true record by all that attended</w:t>
            </w:r>
          </w:p>
        </w:tc>
      </w:tr>
      <w:tr w:rsidR="00705D09" w:rsidRPr="00705D09" w14:paraId="279F87F9" w14:textId="77777777" w:rsidTr="007F3000">
        <w:tc>
          <w:tcPr>
            <w:tcW w:w="710" w:type="dxa"/>
            <w:shd w:val="clear" w:color="auto" w:fill="auto"/>
          </w:tcPr>
          <w:p w14:paraId="3C848737" w14:textId="77777777" w:rsidR="00705D09" w:rsidRPr="00705D09" w:rsidRDefault="00705D09" w:rsidP="00705D09">
            <w:pPr>
              <w:outlineLvl w:val="2"/>
              <w:rPr>
                <w:rFonts w:ascii="Arial" w:hAnsi="Arial" w:cs="Arial"/>
              </w:rPr>
            </w:pPr>
            <w:r w:rsidRPr="00705D09">
              <w:rPr>
                <w:rFonts w:ascii="Arial" w:hAnsi="Arial" w:cs="Arial"/>
              </w:rPr>
              <w:t>3</w:t>
            </w:r>
          </w:p>
        </w:tc>
        <w:tc>
          <w:tcPr>
            <w:tcW w:w="9780" w:type="dxa"/>
            <w:shd w:val="clear" w:color="auto" w:fill="auto"/>
          </w:tcPr>
          <w:p w14:paraId="4344207F" w14:textId="24EF99B0" w:rsidR="00705D09" w:rsidRPr="00705D09" w:rsidRDefault="00705D09" w:rsidP="00705D09">
            <w:pPr>
              <w:outlineLvl w:val="2"/>
              <w:rPr>
                <w:rFonts w:ascii="Arial" w:hAnsi="Arial" w:cs="Arial"/>
              </w:rPr>
            </w:pPr>
            <w:r w:rsidRPr="00705D09">
              <w:rPr>
                <w:rFonts w:ascii="Arial" w:hAnsi="Arial" w:cs="Arial"/>
                <w:noProof/>
              </w:rPr>
              <w:t>To record declarations of interest from members in any item to be discussed</w:t>
            </w:r>
            <w:r>
              <w:rPr>
                <w:rFonts w:ascii="Arial" w:hAnsi="Arial" w:cs="Arial"/>
                <w:noProof/>
              </w:rPr>
              <w:t xml:space="preserve"> - </w:t>
            </w:r>
            <w:r w:rsidRPr="00E205BD">
              <w:rPr>
                <w:rFonts w:ascii="Arial" w:hAnsi="Arial" w:cs="Arial"/>
                <w:noProof/>
                <w:color w:val="0070C0"/>
              </w:rPr>
              <w:t>None</w:t>
            </w:r>
          </w:p>
        </w:tc>
      </w:tr>
      <w:tr w:rsidR="00705D09" w:rsidRPr="00705D09" w14:paraId="1ABD25B5" w14:textId="77777777" w:rsidTr="007F3000">
        <w:tc>
          <w:tcPr>
            <w:tcW w:w="710" w:type="dxa"/>
            <w:shd w:val="clear" w:color="auto" w:fill="auto"/>
          </w:tcPr>
          <w:p w14:paraId="2E301B26" w14:textId="77777777" w:rsidR="00705D09" w:rsidRPr="00705D09" w:rsidRDefault="00705D09" w:rsidP="00705D09">
            <w:pPr>
              <w:outlineLvl w:val="2"/>
              <w:rPr>
                <w:rFonts w:ascii="Arial" w:hAnsi="Arial" w:cs="Arial"/>
              </w:rPr>
            </w:pPr>
            <w:r w:rsidRPr="00705D09">
              <w:rPr>
                <w:rFonts w:ascii="Arial" w:hAnsi="Arial" w:cs="Arial"/>
              </w:rPr>
              <w:t>4</w:t>
            </w:r>
          </w:p>
        </w:tc>
        <w:tc>
          <w:tcPr>
            <w:tcW w:w="9780" w:type="dxa"/>
            <w:shd w:val="clear" w:color="auto" w:fill="auto"/>
          </w:tcPr>
          <w:p w14:paraId="068E436B" w14:textId="75635174" w:rsidR="00705D09" w:rsidRPr="00705D09" w:rsidRDefault="00705D09" w:rsidP="00705D09">
            <w:pPr>
              <w:outlineLvl w:val="2"/>
              <w:rPr>
                <w:rFonts w:ascii="Arial" w:hAnsi="Arial" w:cs="Arial"/>
              </w:rPr>
            </w:pPr>
            <w:r w:rsidRPr="00705D09">
              <w:rPr>
                <w:rFonts w:ascii="Arial" w:hAnsi="Arial" w:cs="Arial"/>
                <w:noProof/>
              </w:rPr>
              <w:t>To adjourn the meeting to allow public participation</w:t>
            </w:r>
            <w:r>
              <w:rPr>
                <w:rFonts w:ascii="Arial" w:hAnsi="Arial" w:cs="Arial"/>
                <w:noProof/>
              </w:rPr>
              <w:t xml:space="preserve"> – </w:t>
            </w:r>
            <w:r w:rsidRPr="00E205BD">
              <w:rPr>
                <w:rFonts w:ascii="Arial" w:hAnsi="Arial" w:cs="Arial"/>
                <w:noProof/>
                <w:color w:val="0070C0"/>
              </w:rPr>
              <w:t>Meeting was adjourned by the chairman at 19.40pm</w:t>
            </w:r>
          </w:p>
        </w:tc>
      </w:tr>
      <w:tr w:rsidR="00705D09" w:rsidRPr="00705D09" w14:paraId="595FE604" w14:textId="77777777" w:rsidTr="007F3000">
        <w:tc>
          <w:tcPr>
            <w:tcW w:w="710" w:type="dxa"/>
            <w:shd w:val="clear" w:color="auto" w:fill="auto"/>
          </w:tcPr>
          <w:p w14:paraId="655C4F51" w14:textId="77777777" w:rsidR="00705D09" w:rsidRPr="00705D09" w:rsidRDefault="00705D09" w:rsidP="00705D09">
            <w:pPr>
              <w:outlineLvl w:val="2"/>
              <w:rPr>
                <w:rFonts w:ascii="Arial" w:hAnsi="Arial" w:cs="Arial"/>
              </w:rPr>
            </w:pPr>
            <w:r w:rsidRPr="00705D09">
              <w:rPr>
                <w:rFonts w:ascii="Arial" w:hAnsi="Arial" w:cs="Arial"/>
              </w:rPr>
              <w:t>5</w:t>
            </w:r>
          </w:p>
        </w:tc>
        <w:tc>
          <w:tcPr>
            <w:tcW w:w="9780" w:type="dxa"/>
            <w:shd w:val="clear" w:color="auto" w:fill="auto"/>
          </w:tcPr>
          <w:p w14:paraId="215BC9F8" w14:textId="1BD43CB6" w:rsidR="00705D09" w:rsidRPr="00705D09" w:rsidRDefault="00705D09" w:rsidP="00705D09">
            <w:pPr>
              <w:outlineLvl w:val="2"/>
              <w:rPr>
                <w:rFonts w:ascii="Arial" w:hAnsi="Arial" w:cs="Arial"/>
                <w:sz w:val="22"/>
                <w:szCs w:val="22"/>
              </w:rPr>
            </w:pPr>
            <w:r w:rsidRPr="00705D09">
              <w:rPr>
                <w:rFonts w:ascii="Arial" w:hAnsi="Arial" w:cs="Arial"/>
              </w:rPr>
              <w:t>To receive an update from the local PCSO</w:t>
            </w:r>
            <w:r>
              <w:rPr>
                <w:rFonts w:ascii="Arial" w:hAnsi="Arial" w:cs="Arial"/>
              </w:rPr>
              <w:t xml:space="preserve"> - </w:t>
            </w:r>
            <w:r w:rsidRPr="00E205BD">
              <w:rPr>
                <w:rFonts w:ascii="Arial" w:hAnsi="Arial" w:cs="Arial"/>
                <w:color w:val="0070C0"/>
              </w:rPr>
              <w:t>None</w:t>
            </w:r>
          </w:p>
        </w:tc>
      </w:tr>
      <w:tr w:rsidR="00705D09" w:rsidRPr="00705D09" w14:paraId="2C1B21C8" w14:textId="77777777" w:rsidTr="007F3000">
        <w:tc>
          <w:tcPr>
            <w:tcW w:w="710" w:type="dxa"/>
            <w:shd w:val="clear" w:color="auto" w:fill="auto"/>
          </w:tcPr>
          <w:p w14:paraId="4F0806C3" w14:textId="77777777" w:rsidR="00705D09" w:rsidRPr="00705D09" w:rsidRDefault="00705D09" w:rsidP="00705D09">
            <w:pPr>
              <w:outlineLvl w:val="2"/>
              <w:rPr>
                <w:rFonts w:ascii="Arial" w:hAnsi="Arial" w:cs="Arial"/>
              </w:rPr>
            </w:pPr>
            <w:r w:rsidRPr="00705D09">
              <w:rPr>
                <w:rFonts w:ascii="Arial" w:hAnsi="Arial" w:cs="Arial"/>
              </w:rPr>
              <w:t>6</w:t>
            </w:r>
          </w:p>
        </w:tc>
        <w:tc>
          <w:tcPr>
            <w:tcW w:w="9780" w:type="dxa"/>
            <w:shd w:val="clear" w:color="auto" w:fill="auto"/>
          </w:tcPr>
          <w:p w14:paraId="01F8427B" w14:textId="3981C556" w:rsidR="00705D09" w:rsidRPr="00705D09" w:rsidRDefault="00705D09" w:rsidP="00705D09">
            <w:pPr>
              <w:outlineLvl w:val="2"/>
              <w:rPr>
                <w:rFonts w:ascii="Arial" w:hAnsi="Arial" w:cs="Arial"/>
              </w:rPr>
            </w:pPr>
            <w:r w:rsidRPr="00705D09">
              <w:rPr>
                <w:rFonts w:ascii="Arial" w:hAnsi="Arial" w:cs="Arial"/>
              </w:rPr>
              <w:t>To receive an update from the Borough Councillor</w:t>
            </w:r>
            <w:r>
              <w:rPr>
                <w:rFonts w:ascii="Arial" w:hAnsi="Arial" w:cs="Arial"/>
              </w:rPr>
              <w:t xml:space="preserve"> - </w:t>
            </w:r>
            <w:r w:rsidRPr="00E205BD">
              <w:rPr>
                <w:rFonts w:ascii="Arial" w:hAnsi="Arial" w:cs="Arial"/>
                <w:color w:val="0070C0"/>
              </w:rPr>
              <w:t>None</w:t>
            </w:r>
          </w:p>
        </w:tc>
      </w:tr>
      <w:tr w:rsidR="00705D09" w:rsidRPr="00705D09" w14:paraId="7D4DC7E7" w14:textId="77777777" w:rsidTr="007F3000">
        <w:tc>
          <w:tcPr>
            <w:tcW w:w="710" w:type="dxa"/>
            <w:shd w:val="clear" w:color="auto" w:fill="auto"/>
          </w:tcPr>
          <w:p w14:paraId="27EBB8DF" w14:textId="77777777" w:rsidR="00705D09" w:rsidRPr="00705D09" w:rsidRDefault="00705D09" w:rsidP="00705D09">
            <w:pPr>
              <w:outlineLvl w:val="2"/>
              <w:rPr>
                <w:rFonts w:ascii="Arial" w:hAnsi="Arial" w:cs="Arial"/>
              </w:rPr>
            </w:pPr>
            <w:r w:rsidRPr="00705D09">
              <w:rPr>
                <w:rFonts w:ascii="Arial" w:hAnsi="Arial" w:cs="Arial"/>
              </w:rPr>
              <w:t>7</w:t>
            </w:r>
          </w:p>
        </w:tc>
        <w:tc>
          <w:tcPr>
            <w:tcW w:w="9780" w:type="dxa"/>
            <w:shd w:val="clear" w:color="auto" w:fill="auto"/>
          </w:tcPr>
          <w:p w14:paraId="19200ADF" w14:textId="17CD92E4" w:rsidR="00705D09" w:rsidRPr="00705D09" w:rsidRDefault="00705D09" w:rsidP="00705D09">
            <w:pPr>
              <w:outlineLvl w:val="2"/>
              <w:rPr>
                <w:rFonts w:ascii="Arial" w:hAnsi="Arial" w:cs="Arial"/>
              </w:rPr>
            </w:pPr>
            <w:r w:rsidRPr="00705D09">
              <w:rPr>
                <w:rFonts w:ascii="Arial" w:hAnsi="Arial" w:cs="Arial"/>
              </w:rPr>
              <w:t>To receive an update from the County Councillor</w:t>
            </w:r>
            <w:r>
              <w:rPr>
                <w:rFonts w:ascii="Arial" w:hAnsi="Arial" w:cs="Arial"/>
              </w:rPr>
              <w:t xml:space="preserve"> - </w:t>
            </w:r>
            <w:r w:rsidRPr="00E205BD">
              <w:rPr>
                <w:rFonts w:ascii="Arial" w:hAnsi="Arial" w:cs="Arial"/>
                <w:color w:val="0070C0"/>
              </w:rPr>
              <w:t>None</w:t>
            </w:r>
          </w:p>
        </w:tc>
      </w:tr>
      <w:tr w:rsidR="00705D09" w:rsidRPr="00705D09" w14:paraId="50A089FC" w14:textId="77777777" w:rsidTr="007F3000">
        <w:tc>
          <w:tcPr>
            <w:tcW w:w="710" w:type="dxa"/>
            <w:shd w:val="clear" w:color="auto" w:fill="auto"/>
          </w:tcPr>
          <w:p w14:paraId="2BFAE048" w14:textId="77777777" w:rsidR="00705D09" w:rsidRPr="00705D09" w:rsidRDefault="00705D09" w:rsidP="00705D09">
            <w:pPr>
              <w:outlineLvl w:val="2"/>
              <w:rPr>
                <w:rFonts w:ascii="Arial" w:hAnsi="Arial" w:cs="Arial"/>
              </w:rPr>
            </w:pPr>
            <w:r w:rsidRPr="00705D09">
              <w:rPr>
                <w:rFonts w:ascii="Arial" w:hAnsi="Arial" w:cs="Arial"/>
              </w:rPr>
              <w:t>8</w:t>
            </w:r>
          </w:p>
        </w:tc>
        <w:tc>
          <w:tcPr>
            <w:tcW w:w="9780" w:type="dxa"/>
            <w:shd w:val="clear" w:color="auto" w:fill="auto"/>
          </w:tcPr>
          <w:p w14:paraId="527AEB45" w14:textId="4A29F535" w:rsidR="00705D09" w:rsidRPr="00705D09" w:rsidRDefault="00705D09" w:rsidP="00705D09">
            <w:pPr>
              <w:outlineLvl w:val="2"/>
              <w:rPr>
                <w:rFonts w:ascii="Arial" w:hAnsi="Arial" w:cs="Arial"/>
              </w:rPr>
            </w:pPr>
            <w:r w:rsidRPr="00705D09">
              <w:rPr>
                <w:rFonts w:ascii="Arial" w:hAnsi="Arial" w:cs="Arial"/>
              </w:rPr>
              <w:t>To close the meeting to the public and continue with parish council business</w:t>
            </w:r>
            <w:r>
              <w:rPr>
                <w:rFonts w:ascii="Arial" w:hAnsi="Arial" w:cs="Arial"/>
              </w:rPr>
              <w:t xml:space="preserve"> – </w:t>
            </w:r>
            <w:r w:rsidRPr="00E205BD">
              <w:rPr>
                <w:rFonts w:ascii="Arial" w:hAnsi="Arial" w:cs="Arial"/>
                <w:color w:val="0070C0"/>
              </w:rPr>
              <w:t>Meeting was re</w:t>
            </w:r>
            <w:r w:rsidR="00E205BD">
              <w:rPr>
                <w:rFonts w:ascii="Arial" w:hAnsi="Arial" w:cs="Arial"/>
                <w:color w:val="0070C0"/>
              </w:rPr>
              <w:t>sumed</w:t>
            </w:r>
            <w:r w:rsidRPr="00E205BD">
              <w:rPr>
                <w:rFonts w:ascii="Arial" w:hAnsi="Arial" w:cs="Arial"/>
                <w:color w:val="0070C0"/>
              </w:rPr>
              <w:t xml:space="preserve"> by the chairman at 19.45pm</w:t>
            </w:r>
          </w:p>
        </w:tc>
      </w:tr>
      <w:tr w:rsidR="00705D09" w:rsidRPr="00705D09" w14:paraId="51688B1D" w14:textId="77777777" w:rsidTr="007F3000">
        <w:tc>
          <w:tcPr>
            <w:tcW w:w="710" w:type="dxa"/>
            <w:shd w:val="clear" w:color="auto" w:fill="auto"/>
          </w:tcPr>
          <w:p w14:paraId="39DA732C" w14:textId="77777777" w:rsidR="00705D09" w:rsidRPr="00705D09" w:rsidRDefault="00705D09" w:rsidP="00705D09">
            <w:pPr>
              <w:outlineLvl w:val="2"/>
              <w:rPr>
                <w:rFonts w:ascii="Arial" w:hAnsi="Arial" w:cs="Arial"/>
              </w:rPr>
            </w:pPr>
            <w:r w:rsidRPr="00705D09">
              <w:rPr>
                <w:rFonts w:ascii="Arial" w:hAnsi="Arial" w:cs="Arial"/>
              </w:rPr>
              <w:t>9</w:t>
            </w:r>
          </w:p>
        </w:tc>
        <w:tc>
          <w:tcPr>
            <w:tcW w:w="9780" w:type="dxa"/>
            <w:shd w:val="clear" w:color="auto" w:fill="auto"/>
          </w:tcPr>
          <w:p w14:paraId="0C8124AC" w14:textId="79A1E8C2" w:rsidR="00705D09" w:rsidRPr="00705D09" w:rsidRDefault="00705D09" w:rsidP="00705D09">
            <w:pPr>
              <w:ind w:left="720" w:hanging="720"/>
              <w:outlineLvl w:val="2"/>
              <w:rPr>
                <w:rFonts w:ascii="Arial" w:hAnsi="Arial" w:cs="Arial"/>
              </w:rPr>
            </w:pPr>
            <w:r w:rsidRPr="00705D09">
              <w:rPr>
                <w:rFonts w:ascii="Arial" w:hAnsi="Arial" w:cs="Arial"/>
              </w:rPr>
              <w:t>To discuss planning applications received</w:t>
            </w:r>
            <w:r>
              <w:rPr>
                <w:rFonts w:ascii="Arial" w:hAnsi="Arial" w:cs="Arial"/>
              </w:rPr>
              <w:t xml:space="preserve"> - </w:t>
            </w:r>
            <w:r w:rsidRPr="00E205BD">
              <w:rPr>
                <w:rFonts w:ascii="Arial" w:hAnsi="Arial" w:cs="Arial"/>
                <w:color w:val="0070C0"/>
              </w:rPr>
              <w:t>None</w:t>
            </w:r>
          </w:p>
        </w:tc>
      </w:tr>
      <w:tr w:rsidR="00705D09" w:rsidRPr="00705D09" w14:paraId="288E49B4" w14:textId="77777777" w:rsidTr="007F3000">
        <w:tc>
          <w:tcPr>
            <w:tcW w:w="710" w:type="dxa"/>
            <w:shd w:val="clear" w:color="auto" w:fill="auto"/>
          </w:tcPr>
          <w:p w14:paraId="32ADACF4" w14:textId="77777777" w:rsidR="00705D09" w:rsidRPr="00705D09" w:rsidRDefault="00705D09" w:rsidP="00705D09">
            <w:pPr>
              <w:outlineLvl w:val="2"/>
              <w:rPr>
                <w:rFonts w:ascii="Arial" w:hAnsi="Arial" w:cs="Arial"/>
              </w:rPr>
            </w:pPr>
            <w:r w:rsidRPr="00705D09">
              <w:rPr>
                <w:rFonts w:ascii="Arial" w:hAnsi="Arial" w:cs="Arial"/>
              </w:rPr>
              <w:t>10</w:t>
            </w:r>
          </w:p>
        </w:tc>
        <w:tc>
          <w:tcPr>
            <w:tcW w:w="9780" w:type="dxa"/>
            <w:shd w:val="clear" w:color="auto" w:fill="auto"/>
          </w:tcPr>
          <w:p w14:paraId="593A8EAE" w14:textId="77777777" w:rsidR="00705D09" w:rsidRDefault="00705D09" w:rsidP="00705D09">
            <w:pPr>
              <w:outlineLvl w:val="2"/>
              <w:rPr>
                <w:rFonts w:ascii="Arial" w:hAnsi="Arial" w:cs="Arial"/>
              </w:rPr>
            </w:pPr>
            <w:r w:rsidRPr="00705D09">
              <w:rPr>
                <w:rFonts w:ascii="Arial" w:hAnsi="Arial" w:cs="Arial"/>
              </w:rPr>
              <w:t>To review previously reported village issues on the clerk’s report.</w:t>
            </w:r>
          </w:p>
          <w:tbl>
            <w:tblPr>
              <w:tblStyle w:val="TableGrid"/>
              <w:tblW w:w="9067" w:type="dxa"/>
              <w:tblLook w:val="04A0" w:firstRow="1" w:lastRow="0" w:firstColumn="1" w:lastColumn="0" w:noHBand="0" w:noVBand="1"/>
            </w:tblPr>
            <w:tblGrid>
              <w:gridCol w:w="6358"/>
              <w:gridCol w:w="1207"/>
              <w:gridCol w:w="1502"/>
            </w:tblGrid>
            <w:tr w:rsidR="00705D09" w:rsidRPr="006C663F" w14:paraId="5F2F845A" w14:textId="77777777" w:rsidTr="007F3000">
              <w:tc>
                <w:tcPr>
                  <w:tcW w:w="6358" w:type="dxa"/>
                </w:tcPr>
                <w:p w14:paraId="3D5FF5E9" w14:textId="77777777" w:rsidR="00705D09" w:rsidRPr="006C663F" w:rsidRDefault="00705D09" w:rsidP="00705D09">
                  <w:pPr>
                    <w:rPr>
                      <w:rFonts w:ascii="Arial" w:hAnsi="Arial" w:cs="Arial"/>
                      <w:sz w:val="20"/>
                      <w:szCs w:val="20"/>
                    </w:rPr>
                  </w:pPr>
                  <w:r w:rsidRPr="006C663F">
                    <w:rPr>
                      <w:rFonts w:ascii="Arial" w:hAnsi="Arial" w:cs="Arial"/>
                      <w:sz w:val="20"/>
                      <w:szCs w:val="20"/>
                    </w:rPr>
                    <w:t>Item</w:t>
                  </w:r>
                </w:p>
              </w:tc>
              <w:tc>
                <w:tcPr>
                  <w:tcW w:w="1207" w:type="dxa"/>
                </w:tcPr>
                <w:p w14:paraId="2569BC7E" w14:textId="77777777" w:rsidR="00705D09" w:rsidRPr="006C663F" w:rsidRDefault="00705D09" w:rsidP="00705D09">
                  <w:pPr>
                    <w:rPr>
                      <w:rFonts w:ascii="Arial" w:hAnsi="Arial" w:cs="Arial"/>
                      <w:sz w:val="20"/>
                      <w:szCs w:val="20"/>
                    </w:rPr>
                  </w:pPr>
                  <w:r w:rsidRPr="006C663F">
                    <w:rPr>
                      <w:rFonts w:ascii="Arial" w:hAnsi="Arial" w:cs="Arial"/>
                      <w:sz w:val="20"/>
                      <w:szCs w:val="20"/>
                    </w:rPr>
                    <w:t>Date</w:t>
                  </w:r>
                </w:p>
              </w:tc>
              <w:tc>
                <w:tcPr>
                  <w:tcW w:w="1502" w:type="dxa"/>
                </w:tcPr>
                <w:p w14:paraId="6471073C" w14:textId="77777777" w:rsidR="00705D09" w:rsidRPr="006C663F" w:rsidRDefault="00705D09" w:rsidP="00705D09">
                  <w:pPr>
                    <w:rPr>
                      <w:rFonts w:ascii="Arial" w:hAnsi="Arial" w:cs="Arial"/>
                      <w:sz w:val="20"/>
                      <w:szCs w:val="20"/>
                    </w:rPr>
                  </w:pPr>
                  <w:r w:rsidRPr="006C663F">
                    <w:rPr>
                      <w:rFonts w:ascii="Arial" w:hAnsi="Arial" w:cs="Arial"/>
                      <w:sz w:val="20"/>
                      <w:szCs w:val="20"/>
                    </w:rPr>
                    <w:t>Action</w:t>
                  </w:r>
                </w:p>
              </w:tc>
            </w:tr>
            <w:tr w:rsidR="00705D09" w:rsidRPr="006C663F" w14:paraId="7B4DFED1" w14:textId="77777777" w:rsidTr="007F3000">
              <w:tc>
                <w:tcPr>
                  <w:tcW w:w="6358" w:type="dxa"/>
                </w:tcPr>
                <w:p w14:paraId="3CF55EB1" w14:textId="77777777" w:rsidR="00705D09" w:rsidRPr="006C663F" w:rsidRDefault="00705D09" w:rsidP="00705D09">
                  <w:pPr>
                    <w:rPr>
                      <w:rFonts w:ascii="Arial" w:hAnsi="Arial" w:cs="Arial"/>
                      <w:sz w:val="20"/>
                      <w:szCs w:val="20"/>
                    </w:rPr>
                  </w:pPr>
                  <w:r w:rsidRPr="006C663F">
                    <w:rPr>
                      <w:rFonts w:ascii="Arial" w:hAnsi="Arial" w:cs="Arial"/>
                      <w:sz w:val="20"/>
                      <w:szCs w:val="20"/>
                    </w:rPr>
                    <w:t xml:space="preserve">Severn Trent and </w:t>
                  </w:r>
                  <w:proofErr w:type="spellStart"/>
                  <w:r w:rsidRPr="006C663F">
                    <w:rPr>
                      <w:rFonts w:ascii="Arial" w:hAnsi="Arial" w:cs="Arial"/>
                      <w:sz w:val="20"/>
                      <w:szCs w:val="20"/>
                    </w:rPr>
                    <w:t>Cotwalton</w:t>
                  </w:r>
                  <w:proofErr w:type="spellEnd"/>
                  <w:r w:rsidRPr="006C663F">
                    <w:rPr>
                      <w:rFonts w:ascii="Arial" w:hAnsi="Arial" w:cs="Arial"/>
                      <w:sz w:val="20"/>
                      <w:szCs w:val="20"/>
                    </w:rPr>
                    <w:t xml:space="preserve"> Junction to B5066 ref: 4181743 &amp; 4237100 - Missing bollards. 25.05.22 – still chasing</w:t>
                  </w:r>
                </w:p>
              </w:tc>
              <w:tc>
                <w:tcPr>
                  <w:tcW w:w="1207" w:type="dxa"/>
                </w:tcPr>
                <w:p w14:paraId="2C3E78A7" w14:textId="77777777" w:rsidR="00705D09" w:rsidRPr="006C663F" w:rsidRDefault="00705D09" w:rsidP="00705D09">
                  <w:pPr>
                    <w:rPr>
                      <w:rFonts w:ascii="Arial" w:hAnsi="Arial" w:cs="Arial"/>
                      <w:sz w:val="20"/>
                      <w:szCs w:val="20"/>
                    </w:rPr>
                  </w:pPr>
                  <w:r w:rsidRPr="006C663F">
                    <w:rPr>
                      <w:rFonts w:ascii="Arial" w:hAnsi="Arial" w:cs="Arial"/>
                      <w:sz w:val="20"/>
                      <w:szCs w:val="20"/>
                    </w:rPr>
                    <w:t>18.12.20</w:t>
                  </w:r>
                </w:p>
              </w:tc>
              <w:tc>
                <w:tcPr>
                  <w:tcW w:w="1502" w:type="dxa"/>
                </w:tcPr>
                <w:p w14:paraId="73A77C07" w14:textId="77777777" w:rsidR="00705D09" w:rsidRPr="006C663F" w:rsidRDefault="00705D09" w:rsidP="00705D09">
                  <w:pPr>
                    <w:rPr>
                      <w:rFonts w:ascii="Arial" w:hAnsi="Arial" w:cs="Arial"/>
                      <w:sz w:val="20"/>
                      <w:szCs w:val="20"/>
                    </w:rPr>
                  </w:pPr>
                  <w:r w:rsidRPr="006C663F">
                    <w:rPr>
                      <w:rFonts w:ascii="Arial" w:hAnsi="Arial" w:cs="Arial"/>
                      <w:sz w:val="20"/>
                      <w:szCs w:val="20"/>
                    </w:rPr>
                    <w:t>Monitor</w:t>
                  </w:r>
                </w:p>
              </w:tc>
            </w:tr>
            <w:tr w:rsidR="00705D09" w:rsidRPr="006C663F" w14:paraId="4DA72588" w14:textId="77777777" w:rsidTr="007F3000">
              <w:tc>
                <w:tcPr>
                  <w:tcW w:w="6358" w:type="dxa"/>
                </w:tcPr>
                <w:p w14:paraId="7A3595E1" w14:textId="77777777" w:rsidR="00705D09" w:rsidRPr="006C663F" w:rsidRDefault="00705D09" w:rsidP="00705D09">
                  <w:pPr>
                    <w:rPr>
                      <w:rFonts w:ascii="Arial" w:hAnsi="Arial" w:cs="Arial"/>
                      <w:sz w:val="20"/>
                      <w:szCs w:val="20"/>
                    </w:rPr>
                  </w:pPr>
                  <w:r w:rsidRPr="006C663F">
                    <w:rPr>
                      <w:rFonts w:ascii="Arial" w:hAnsi="Arial" w:cs="Arial"/>
                      <w:sz w:val="20"/>
                      <w:szCs w:val="20"/>
                    </w:rPr>
                    <w:t xml:space="preserve">Hedge cutting – Farm Lea, letters have been sent to all the residents </w:t>
                  </w:r>
                </w:p>
                <w:p w14:paraId="74C3BF9D" w14:textId="77777777" w:rsidR="00705D09" w:rsidRPr="006C663F" w:rsidRDefault="00705D09" w:rsidP="00705D09">
                  <w:pPr>
                    <w:rPr>
                      <w:rFonts w:ascii="Arial" w:hAnsi="Arial" w:cs="Arial"/>
                      <w:sz w:val="20"/>
                      <w:szCs w:val="20"/>
                    </w:rPr>
                  </w:pPr>
                  <w:r w:rsidRPr="006C663F">
                    <w:rPr>
                      <w:rFonts w:ascii="Arial" w:hAnsi="Arial" w:cs="Arial"/>
                      <w:sz w:val="20"/>
                      <w:szCs w:val="20"/>
                    </w:rPr>
                    <w:t>25.05.22 – still chasing</w:t>
                  </w:r>
                </w:p>
              </w:tc>
              <w:tc>
                <w:tcPr>
                  <w:tcW w:w="1207" w:type="dxa"/>
                </w:tcPr>
                <w:p w14:paraId="149AD303" w14:textId="77777777" w:rsidR="00705D09" w:rsidRPr="006C663F" w:rsidRDefault="00705D09" w:rsidP="00705D09">
                  <w:pPr>
                    <w:rPr>
                      <w:rFonts w:ascii="Arial" w:hAnsi="Arial" w:cs="Arial"/>
                      <w:sz w:val="20"/>
                      <w:szCs w:val="20"/>
                    </w:rPr>
                  </w:pPr>
                  <w:r w:rsidRPr="006C663F">
                    <w:rPr>
                      <w:rFonts w:ascii="Arial" w:hAnsi="Arial" w:cs="Arial"/>
                      <w:sz w:val="20"/>
                      <w:szCs w:val="20"/>
                    </w:rPr>
                    <w:t>02.02.21</w:t>
                  </w:r>
                </w:p>
              </w:tc>
              <w:tc>
                <w:tcPr>
                  <w:tcW w:w="1502" w:type="dxa"/>
                </w:tcPr>
                <w:p w14:paraId="129DE000" w14:textId="77777777" w:rsidR="00705D09" w:rsidRPr="006C663F" w:rsidRDefault="00705D09" w:rsidP="00705D09">
                  <w:pPr>
                    <w:rPr>
                      <w:rFonts w:ascii="Arial" w:hAnsi="Arial" w:cs="Arial"/>
                      <w:sz w:val="20"/>
                      <w:szCs w:val="20"/>
                    </w:rPr>
                  </w:pPr>
                  <w:r w:rsidRPr="006C663F">
                    <w:rPr>
                      <w:rFonts w:ascii="Arial" w:hAnsi="Arial" w:cs="Arial"/>
                      <w:sz w:val="20"/>
                      <w:szCs w:val="20"/>
                    </w:rPr>
                    <w:t>Monitor</w:t>
                  </w:r>
                </w:p>
              </w:tc>
            </w:tr>
            <w:tr w:rsidR="00705D09" w:rsidRPr="006C663F" w14:paraId="183C0B3B" w14:textId="77777777" w:rsidTr="007F3000">
              <w:tc>
                <w:tcPr>
                  <w:tcW w:w="6358" w:type="dxa"/>
                </w:tcPr>
                <w:p w14:paraId="2057C1D4" w14:textId="1CD8B7BA" w:rsidR="00705D09" w:rsidRPr="006C663F" w:rsidRDefault="00705D09" w:rsidP="00705D09">
                  <w:pPr>
                    <w:rPr>
                      <w:rFonts w:ascii="Arial" w:hAnsi="Arial" w:cs="Arial"/>
                      <w:sz w:val="20"/>
                      <w:szCs w:val="20"/>
                    </w:rPr>
                  </w:pPr>
                  <w:r w:rsidRPr="006C663F">
                    <w:rPr>
                      <w:rFonts w:ascii="Arial" w:hAnsi="Arial" w:cs="Arial"/>
                      <w:sz w:val="20"/>
                      <w:szCs w:val="20"/>
                    </w:rPr>
                    <w:t>Hedge cutting – 2 Farm Lea, pictures have been taken and sent to Stafford Rural Homes to investigate. – Chased with Stafford rural homes on 29.09.21 - no update yet. – clerk to chase – 29.10.21 – chased again – Clerk to forward information to Cllr J Davies to see if he may be able to push them as well. – Information has been passed to Cllr J Davies. – Cllr Davies has emailed. – 23.03.22 no further information has been received. Cllr J Davis will chase. – 27.04.22 – Cllr J Davies still chasing. 25.05.22 – still chasing – 22.06.22 – this issue has now been passed to Stafford Rural Homes Legal department to advise.</w:t>
                  </w:r>
                  <w:r>
                    <w:rPr>
                      <w:rFonts w:ascii="Arial" w:hAnsi="Arial" w:cs="Arial"/>
                      <w:sz w:val="20"/>
                      <w:szCs w:val="20"/>
                    </w:rPr>
                    <w:t xml:space="preserve"> – 20.07.22, advised by Homes Plus the footpath and hedge is outside the property boundary and therefore not the property owners’ responsibility. Clerk to report to Stafford County Council to trim back the hedges.</w:t>
                  </w:r>
                  <w:r>
                    <w:rPr>
                      <w:rFonts w:ascii="Arial" w:hAnsi="Arial" w:cs="Arial"/>
                      <w:sz w:val="20"/>
                      <w:szCs w:val="20"/>
                    </w:rPr>
                    <w:t xml:space="preserve"> 28.09.2022 Homes plus reported its not their responsibility, CC reported its not their responsibility. Next step to contact Accord Housing – Cllr PD will supply clerk with contact details.</w:t>
                  </w:r>
                </w:p>
              </w:tc>
              <w:tc>
                <w:tcPr>
                  <w:tcW w:w="1207" w:type="dxa"/>
                </w:tcPr>
                <w:p w14:paraId="61B39950" w14:textId="77777777" w:rsidR="00705D09" w:rsidRPr="006C663F" w:rsidRDefault="00705D09" w:rsidP="00705D09">
                  <w:pPr>
                    <w:rPr>
                      <w:rFonts w:ascii="Arial" w:hAnsi="Arial" w:cs="Arial"/>
                      <w:sz w:val="20"/>
                      <w:szCs w:val="20"/>
                    </w:rPr>
                  </w:pPr>
                  <w:r w:rsidRPr="006C663F">
                    <w:rPr>
                      <w:rFonts w:ascii="Arial" w:hAnsi="Arial" w:cs="Arial"/>
                      <w:sz w:val="20"/>
                      <w:szCs w:val="20"/>
                    </w:rPr>
                    <w:t>02.02.21</w:t>
                  </w:r>
                </w:p>
              </w:tc>
              <w:tc>
                <w:tcPr>
                  <w:tcW w:w="1502" w:type="dxa"/>
                </w:tcPr>
                <w:p w14:paraId="420D6DDA" w14:textId="77777777" w:rsidR="00705D09" w:rsidRPr="006C663F" w:rsidRDefault="00705D09" w:rsidP="00705D09">
                  <w:pPr>
                    <w:rPr>
                      <w:rFonts w:ascii="Arial" w:hAnsi="Arial" w:cs="Arial"/>
                      <w:sz w:val="20"/>
                      <w:szCs w:val="20"/>
                    </w:rPr>
                  </w:pPr>
                  <w:r w:rsidRPr="006C663F">
                    <w:rPr>
                      <w:rFonts w:ascii="Arial" w:hAnsi="Arial" w:cs="Arial"/>
                      <w:sz w:val="20"/>
                      <w:szCs w:val="20"/>
                    </w:rPr>
                    <w:t>Monitor</w:t>
                  </w:r>
                </w:p>
              </w:tc>
            </w:tr>
            <w:tr w:rsidR="00705D09" w:rsidRPr="006C663F" w14:paraId="0A3CF0E8" w14:textId="77777777" w:rsidTr="007F3000">
              <w:tc>
                <w:tcPr>
                  <w:tcW w:w="6358" w:type="dxa"/>
                </w:tcPr>
                <w:p w14:paraId="2DE08886" w14:textId="7F05B6EC" w:rsidR="00705D09" w:rsidRPr="006C663F" w:rsidRDefault="00705D09" w:rsidP="00705D09">
                  <w:pPr>
                    <w:rPr>
                      <w:rFonts w:ascii="Arial" w:hAnsi="Arial" w:cs="Arial"/>
                      <w:sz w:val="20"/>
                      <w:szCs w:val="20"/>
                      <w:shd w:val="clear" w:color="auto" w:fill="FFFFFF"/>
                    </w:rPr>
                  </w:pPr>
                  <w:r w:rsidRPr="006C663F">
                    <w:rPr>
                      <w:rFonts w:ascii="Arial" w:hAnsi="Arial" w:cs="Arial"/>
                      <w:sz w:val="20"/>
                      <w:szCs w:val="20"/>
                    </w:rPr>
                    <w:t xml:space="preserve">White lines – </w:t>
                  </w:r>
                  <w:proofErr w:type="spellStart"/>
                  <w:r w:rsidRPr="006C663F">
                    <w:rPr>
                      <w:rFonts w:ascii="Arial" w:hAnsi="Arial" w:cs="Arial"/>
                      <w:sz w:val="20"/>
                      <w:szCs w:val="20"/>
                    </w:rPr>
                    <w:t>Cotwalton</w:t>
                  </w:r>
                  <w:proofErr w:type="spellEnd"/>
                  <w:r w:rsidRPr="006C663F">
                    <w:rPr>
                      <w:rFonts w:ascii="Arial" w:hAnsi="Arial" w:cs="Arial"/>
                      <w:sz w:val="20"/>
                      <w:szCs w:val="20"/>
                    </w:rPr>
                    <w:t xml:space="preserve"> Junction to B5066 – 4251576 – No further updates - Updated 7.02.22 from Highways - </w:t>
                  </w:r>
                  <w:r w:rsidRPr="006C663F">
                    <w:rPr>
                      <w:rFonts w:ascii="Arial" w:hAnsi="Arial" w:cs="Arial"/>
                      <w:sz w:val="20"/>
                      <w:szCs w:val="20"/>
                      <w:shd w:val="clear" w:color="auto" w:fill="FFFFFF"/>
                    </w:rPr>
                    <w:t>We have not yet been able to coordinate resources to resolve the enquiry you raised, due to high demand for reactive maintenance work across our road network.</w:t>
                  </w:r>
                  <w:r w:rsidRPr="006C663F">
                    <w:rPr>
                      <w:rFonts w:ascii="Arial" w:hAnsi="Arial" w:cs="Arial"/>
                      <w:sz w:val="20"/>
                      <w:szCs w:val="20"/>
                    </w:rPr>
                    <w:br/>
                  </w:r>
                  <w:r w:rsidRPr="006C663F">
                    <w:rPr>
                      <w:rFonts w:ascii="Arial" w:hAnsi="Arial" w:cs="Arial"/>
                      <w:sz w:val="20"/>
                      <w:szCs w:val="20"/>
                      <w:shd w:val="clear" w:color="auto" w:fill="FFFFFF"/>
                    </w:rPr>
                    <w:t xml:space="preserve">We write to assure you that we have not forgotten about the issue and will endeavour to schedule the necessary works as soon as is practicably possible. In the meantime, we will continue to monitor the issue by way of our routine safety inspections which take place monthly, quarterly, or annually depending on the road classification. If we identify that the problem has worsened, we may reprioritise the repair works accordingly, alternatively if you believe the defect now </w:t>
                  </w:r>
                  <w:r w:rsidRPr="006C663F">
                    <w:rPr>
                      <w:rFonts w:ascii="Arial" w:hAnsi="Arial" w:cs="Arial"/>
                      <w:sz w:val="20"/>
                      <w:szCs w:val="20"/>
                      <w:shd w:val="clear" w:color="auto" w:fill="FFFFFF"/>
                    </w:rPr>
                    <w:lastRenderedPageBreak/>
                    <w:t xml:space="preserve">poses an imminent risk to safety, we would kindly ask that you report the issue again via: </w:t>
                  </w:r>
                  <w:hyperlink r:id="rId7" w:history="1">
                    <w:r w:rsidRPr="006C663F">
                      <w:rPr>
                        <w:rFonts w:ascii="Arial" w:hAnsi="Arial" w:cs="Arial"/>
                        <w:sz w:val="20"/>
                        <w:szCs w:val="20"/>
                        <w:u w:val="single"/>
                        <w:shd w:val="clear" w:color="auto" w:fill="FFFFFF"/>
                      </w:rPr>
                      <w:t>www.staffordshire.gov.uk/report</w:t>
                    </w:r>
                  </w:hyperlink>
                  <w:r w:rsidRPr="006C663F">
                    <w:rPr>
                      <w:rFonts w:ascii="Arial" w:hAnsi="Arial" w:cs="Arial"/>
                      <w:sz w:val="20"/>
                      <w:szCs w:val="20"/>
                      <w:shd w:val="clear" w:color="auto" w:fill="FFFFFF"/>
                    </w:rPr>
                    <w:t xml:space="preserve"> it.</w:t>
                  </w:r>
                  <w:r w:rsidR="007A1BF0">
                    <w:rPr>
                      <w:rFonts w:ascii="Arial" w:hAnsi="Arial" w:cs="Arial"/>
                      <w:sz w:val="20"/>
                      <w:szCs w:val="20"/>
                      <w:shd w:val="clear" w:color="auto" w:fill="FFFFFF"/>
                    </w:rPr>
                    <w:t xml:space="preserve"> </w:t>
                  </w:r>
                  <w:r w:rsidR="007A1BF0" w:rsidRPr="007A1BF0">
                    <w:rPr>
                      <w:rFonts w:ascii="Arial" w:hAnsi="Arial" w:cs="Arial"/>
                      <w:b/>
                      <w:bCs/>
                      <w:sz w:val="20"/>
                      <w:szCs w:val="20"/>
                      <w:shd w:val="clear" w:color="auto" w:fill="FFFFFF"/>
                    </w:rPr>
                    <w:t>RESOLVED</w:t>
                  </w:r>
                </w:p>
                <w:p w14:paraId="35E1F462" w14:textId="77777777" w:rsidR="00705D09" w:rsidRPr="006C663F" w:rsidRDefault="00705D09" w:rsidP="00705D09">
                  <w:pPr>
                    <w:rPr>
                      <w:rFonts w:ascii="Arial" w:hAnsi="Arial" w:cs="Arial"/>
                      <w:sz w:val="20"/>
                      <w:szCs w:val="20"/>
                      <w:shd w:val="clear" w:color="auto" w:fill="FFFFFF"/>
                    </w:rPr>
                  </w:pPr>
                </w:p>
                <w:p w14:paraId="386936E2" w14:textId="77777777" w:rsidR="00705D09" w:rsidRPr="006C663F" w:rsidRDefault="00705D09" w:rsidP="00705D09">
                  <w:pPr>
                    <w:rPr>
                      <w:rFonts w:ascii="Arial" w:hAnsi="Arial" w:cs="Arial"/>
                      <w:sz w:val="20"/>
                      <w:szCs w:val="20"/>
                      <w:shd w:val="clear" w:color="auto" w:fill="FFFFFF"/>
                    </w:rPr>
                  </w:pPr>
                  <w:r w:rsidRPr="006C663F">
                    <w:rPr>
                      <w:rFonts w:ascii="Arial" w:hAnsi="Arial" w:cs="Arial"/>
                      <w:sz w:val="20"/>
                      <w:szCs w:val="20"/>
                      <w:shd w:val="clear" w:color="auto" w:fill="FFFFFF"/>
                    </w:rPr>
                    <w:t xml:space="preserve">23.02.22 – Clerk to report again, reporting a serious RTA which took place during December 2021 caused by drivers not keeping to the </w:t>
                  </w:r>
                </w:p>
                <w:p w14:paraId="376B496E" w14:textId="77777777" w:rsidR="00705D09" w:rsidRPr="006C663F" w:rsidRDefault="00705D09" w:rsidP="00705D09">
                  <w:pPr>
                    <w:rPr>
                      <w:rFonts w:ascii="Arial" w:hAnsi="Arial" w:cs="Arial"/>
                      <w:sz w:val="20"/>
                      <w:szCs w:val="20"/>
                      <w:shd w:val="clear" w:color="auto" w:fill="FFFFFF"/>
                    </w:rPr>
                  </w:pPr>
                  <w:r w:rsidRPr="006C663F">
                    <w:rPr>
                      <w:rFonts w:ascii="Arial" w:hAnsi="Arial" w:cs="Arial"/>
                      <w:sz w:val="20"/>
                      <w:szCs w:val="20"/>
                      <w:shd w:val="clear" w:color="auto" w:fill="FFFFFF"/>
                    </w:rPr>
                    <w:t xml:space="preserve">right side of the road. Clerk to extend from </w:t>
                  </w:r>
                  <w:proofErr w:type="spellStart"/>
                  <w:r w:rsidRPr="006C663F">
                    <w:rPr>
                      <w:rFonts w:ascii="Arial" w:hAnsi="Arial" w:cs="Arial"/>
                      <w:sz w:val="20"/>
                      <w:szCs w:val="20"/>
                      <w:shd w:val="clear" w:color="auto" w:fill="FFFFFF"/>
                    </w:rPr>
                    <w:t>Spotgate</w:t>
                  </w:r>
                  <w:proofErr w:type="spellEnd"/>
                  <w:r w:rsidRPr="006C663F">
                    <w:rPr>
                      <w:rFonts w:ascii="Arial" w:hAnsi="Arial" w:cs="Arial"/>
                      <w:sz w:val="20"/>
                      <w:szCs w:val="20"/>
                      <w:shd w:val="clear" w:color="auto" w:fill="FFFFFF"/>
                    </w:rPr>
                    <w:t xml:space="preserve"> to Junction B5066. Reported</w:t>
                  </w:r>
                </w:p>
                <w:p w14:paraId="29ECC5D2" w14:textId="65B116A2" w:rsidR="00705D09" w:rsidRPr="006C663F" w:rsidRDefault="00705D09" w:rsidP="00705D09">
                  <w:pPr>
                    <w:rPr>
                      <w:rFonts w:ascii="Arial" w:hAnsi="Arial" w:cs="Arial"/>
                      <w:sz w:val="20"/>
                      <w:szCs w:val="20"/>
                    </w:rPr>
                  </w:pPr>
                  <w:r w:rsidRPr="006C663F">
                    <w:rPr>
                      <w:rFonts w:ascii="Arial" w:hAnsi="Arial" w:cs="Arial"/>
                      <w:sz w:val="20"/>
                      <w:szCs w:val="20"/>
                      <w:shd w:val="clear" w:color="auto" w:fill="FFFFFF"/>
                    </w:rPr>
                    <w:t xml:space="preserve">23.03.22 – No further information has been received </w:t>
                  </w:r>
                  <w:r w:rsidRPr="006C663F">
                    <w:rPr>
                      <w:rFonts w:ascii="Arial" w:hAnsi="Arial" w:cs="Arial"/>
                      <w:sz w:val="20"/>
                      <w:szCs w:val="20"/>
                    </w:rPr>
                    <w:t>25.05.22 – still chasing</w:t>
                  </w:r>
                  <w:r w:rsidR="007A1BF0">
                    <w:rPr>
                      <w:rFonts w:ascii="Arial" w:hAnsi="Arial" w:cs="Arial"/>
                      <w:sz w:val="20"/>
                      <w:szCs w:val="20"/>
                    </w:rPr>
                    <w:t xml:space="preserve"> – 28.09.2022 – still to be resolved</w:t>
                  </w:r>
                </w:p>
              </w:tc>
              <w:tc>
                <w:tcPr>
                  <w:tcW w:w="1207" w:type="dxa"/>
                </w:tcPr>
                <w:p w14:paraId="7B6DE05A" w14:textId="77777777" w:rsidR="00705D09" w:rsidRPr="006C663F" w:rsidRDefault="00705D09" w:rsidP="00705D09">
                  <w:pPr>
                    <w:rPr>
                      <w:rFonts w:ascii="Arial" w:hAnsi="Arial" w:cs="Arial"/>
                      <w:sz w:val="20"/>
                      <w:szCs w:val="20"/>
                    </w:rPr>
                  </w:pPr>
                  <w:r w:rsidRPr="006C663F">
                    <w:rPr>
                      <w:rFonts w:ascii="Arial" w:hAnsi="Arial" w:cs="Arial"/>
                      <w:sz w:val="20"/>
                      <w:szCs w:val="20"/>
                    </w:rPr>
                    <w:lastRenderedPageBreak/>
                    <w:t>21.07.21</w:t>
                  </w:r>
                </w:p>
              </w:tc>
              <w:tc>
                <w:tcPr>
                  <w:tcW w:w="1502" w:type="dxa"/>
                </w:tcPr>
                <w:p w14:paraId="4144DF72" w14:textId="1E5405AC" w:rsidR="00705D09" w:rsidRPr="006C663F" w:rsidRDefault="007A1BF0" w:rsidP="00705D09">
                  <w:pPr>
                    <w:rPr>
                      <w:rFonts w:ascii="Arial" w:hAnsi="Arial" w:cs="Arial"/>
                      <w:sz w:val="20"/>
                      <w:szCs w:val="20"/>
                    </w:rPr>
                  </w:pPr>
                  <w:r>
                    <w:rPr>
                      <w:rFonts w:ascii="Arial" w:hAnsi="Arial" w:cs="Arial"/>
                      <w:sz w:val="20"/>
                      <w:szCs w:val="20"/>
                    </w:rPr>
                    <w:t>Part Resolved</w:t>
                  </w:r>
                </w:p>
              </w:tc>
            </w:tr>
            <w:tr w:rsidR="00705D09" w:rsidRPr="006C663F" w14:paraId="2BAD42DE" w14:textId="77777777" w:rsidTr="007F3000">
              <w:tc>
                <w:tcPr>
                  <w:tcW w:w="6358" w:type="dxa"/>
                </w:tcPr>
                <w:p w14:paraId="5EF2BB9D" w14:textId="77777777" w:rsidR="00705D09" w:rsidRPr="006C663F" w:rsidRDefault="00705D09" w:rsidP="00705D09">
                  <w:pPr>
                    <w:rPr>
                      <w:rFonts w:ascii="Arial" w:hAnsi="Arial" w:cs="Arial"/>
                      <w:sz w:val="20"/>
                      <w:szCs w:val="20"/>
                    </w:rPr>
                  </w:pPr>
                  <w:r w:rsidRPr="006C663F">
                    <w:rPr>
                      <w:rFonts w:ascii="Arial" w:hAnsi="Arial" w:cs="Arial"/>
                      <w:sz w:val="20"/>
                      <w:szCs w:val="20"/>
                    </w:rPr>
                    <w:t>Hedges – Hill Farm house and The Old Byer. Letter sent to both properties requesting the hedge cut back to the original boundary.</w:t>
                  </w:r>
                </w:p>
                <w:p w14:paraId="21144CE1" w14:textId="77777777" w:rsidR="00705D09" w:rsidRPr="006C663F" w:rsidRDefault="00705D09" w:rsidP="00705D09">
                  <w:pPr>
                    <w:rPr>
                      <w:rFonts w:ascii="Arial" w:hAnsi="Arial" w:cs="Arial"/>
                      <w:sz w:val="20"/>
                      <w:szCs w:val="20"/>
                    </w:rPr>
                  </w:pPr>
                  <w:r w:rsidRPr="006C663F">
                    <w:rPr>
                      <w:rFonts w:ascii="Arial" w:hAnsi="Arial" w:cs="Arial"/>
                      <w:sz w:val="20"/>
                      <w:szCs w:val="20"/>
                    </w:rPr>
                    <w:t>23.03.22 – Report to highways, they are now obstructing the road. – 27.04.22 Clerk to send a letter advising the owners legal responsibility. 15.05.22 – The hedge has now been cut back to the original boundary – 25.05.22, location has now been established and the clerk will send a letter to the residents.</w:t>
                  </w:r>
                </w:p>
              </w:tc>
              <w:tc>
                <w:tcPr>
                  <w:tcW w:w="1207" w:type="dxa"/>
                </w:tcPr>
                <w:p w14:paraId="22D61B39" w14:textId="77777777" w:rsidR="00705D09" w:rsidRPr="006C663F" w:rsidRDefault="00705D09" w:rsidP="00705D09">
                  <w:pPr>
                    <w:rPr>
                      <w:rFonts w:ascii="Arial" w:hAnsi="Arial" w:cs="Arial"/>
                      <w:sz w:val="20"/>
                      <w:szCs w:val="20"/>
                    </w:rPr>
                  </w:pPr>
                  <w:r w:rsidRPr="006C663F">
                    <w:rPr>
                      <w:rFonts w:ascii="Arial" w:hAnsi="Arial" w:cs="Arial"/>
                      <w:sz w:val="20"/>
                      <w:szCs w:val="20"/>
                    </w:rPr>
                    <w:t>22.09.21</w:t>
                  </w:r>
                </w:p>
              </w:tc>
              <w:tc>
                <w:tcPr>
                  <w:tcW w:w="1502" w:type="dxa"/>
                </w:tcPr>
                <w:p w14:paraId="0ADF1820" w14:textId="77777777" w:rsidR="00705D09" w:rsidRPr="006C663F" w:rsidRDefault="00705D09" w:rsidP="00705D09">
                  <w:pPr>
                    <w:rPr>
                      <w:rFonts w:ascii="Arial" w:hAnsi="Arial" w:cs="Arial"/>
                      <w:sz w:val="20"/>
                      <w:szCs w:val="20"/>
                    </w:rPr>
                  </w:pPr>
                  <w:r w:rsidRPr="006C663F">
                    <w:rPr>
                      <w:rFonts w:ascii="Arial" w:hAnsi="Arial" w:cs="Arial"/>
                      <w:sz w:val="20"/>
                      <w:szCs w:val="20"/>
                    </w:rPr>
                    <w:t>Clerk</w:t>
                  </w:r>
                </w:p>
              </w:tc>
            </w:tr>
            <w:tr w:rsidR="00705D09" w:rsidRPr="00115DB4" w14:paraId="75921862" w14:textId="77777777" w:rsidTr="007F3000">
              <w:tc>
                <w:tcPr>
                  <w:tcW w:w="6358" w:type="dxa"/>
                </w:tcPr>
                <w:p w14:paraId="30EAFDD0" w14:textId="77777777" w:rsidR="00705D09" w:rsidRPr="00115DB4" w:rsidRDefault="00705D09" w:rsidP="00705D09">
                  <w:pPr>
                    <w:rPr>
                      <w:rFonts w:ascii="Arial" w:hAnsi="Arial" w:cs="Arial"/>
                      <w:sz w:val="20"/>
                      <w:szCs w:val="20"/>
                    </w:rPr>
                  </w:pPr>
                  <w:r w:rsidRPr="00115DB4">
                    <w:rPr>
                      <w:rFonts w:ascii="Arial" w:hAnsi="Arial" w:cs="Arial"/>
                      <w:sz w:val="20"/>
                      <w:szCs w:val="20"/>
                    </w:rPr>
                    <w:t>Severn Trent Gate</w:t>
                  </w:r>
                </w:p>
                <w:p w14:paraId="4217F31F" w14:textId="77777777" w:rsidR="00705D09" w:rsidRPr="00115DB4" w:rsidRDefault="00705D09" w:rsidP="00705D09">
                  <w:pPr>
                    <w:rPr>
                      <w:rFonts w:ascii="Arial" w:hAnsi="Arial" w:cs="Arial"/>
                      <w:sz w:val="20"/>
                      <w:szCs w:val="20"/>
                    </w:rPr>
                  </w:pPr>
                  <w:r w:rsidRPr="00115DB4">
                    <w:rPr>
                      <w:rFonts w:ascii="Arial" w:hAnsi="Arial" w:cs="Arial"/>
                      <w:sz w:val="20"/>
                      <w:szCs w:val="20"/>
                    </w:rPr>
                    <w:t xml:space="preserve">Still has not been replaced – Cllr Woodward will see if she can obtain a contact from her source – clerk to write a letter – Severn Trent have been advised. – No further information has been received. 25.05.22 </w:t>
                  </w:r>
                  <w:r w:rsidRPr="00115DB4">
                    <w:rPr>
                      <w:rFonts w:ascii="Arial" w:hAnsi="Arial" w:cs="Arial"/>
                      <w:color w:val="333333"/>
                      <w:sz w:val="20"/>
                      <w:szCs w:val="20"/>
                      <w:shd w:val="clear" w:color="auto" w:fill="FFFFFF"/>
                    </w:rPr>
                    <w:t>job number for Seven Trent to repair the gateway, 2005645554</w:t>
                  </w:r>
                </w:p>
              </w:tc>
              <w:tc>
                <w:tcPr>
                  <w:tcW w:w="1207" w:type="dxa"/>
                </w:tcPr>
                <w:p w14:paraId="2BD6CEF2" w14:textId="77777777" w:rsidR="00705D09" w:rsidRPr="00115DB4" w:rsidRDefault="00705D09" w:rsidP="00705D09">
                  <w:pPr>
                    <w:rPr>
                      <w:rFonts w:ascii="Arial" w:hAnsi="Arial" w:cs="Arial"/>
                      <w:sz w:val="20"/>
                      <w:szCs w:val="20"/>
                    </w:rPr>
                  </w:pPr>
                </w:p>
              </w:tc>
              <w:tc>
                <w:tcPr>
                  <w:tcW w:w="1502" w:type="dxa"/>
                </w:tcPr>
                <w:p w14:paraId="6ACDD5DB" w14:textId="77777777" w:rsidR="00705D09" w:rsidRPr="00115DB4" w:rsidRDefault="00705D09" w:rsidP="00705D09">
                  <w:pPr>
                    <w:rPr>
                      <w:rFonts w:ascii="Arial" w:hAnsi="Arial" w:cs="Arial"/>
                      <w:sz w:val="20"/>
                      <w:szCs w:val="20"/>
                    </w:rPr>
                  </w:pPr>
                  <w:r w:rsidRPr="00115DB4">
                    <w:rPr>
                      <w:rFonts w:ascii="Arial" w:hAnsi="Arial" w:cs="Arial"/>
                      <w:sz w:val="20"/>
                      <w:szCs w:val="20"/>
                    </w:rPr>
                    <w:t>Monitor</w:t>
                  </w:r>
                </w:p>
              </w:tc>
            </w:tr>
            <w:tr w:rsidR="00705D09" w:rsidRPr="00115DB4" w14:paraId="2B53DF18" w14:textId="77777777" w:rsidTr="007F3000">
              <w:tc>
                <w:tcPr>
                  <w:tcW w:w="6358" w:type="dxa"/>
                </w:tcPr>
                <w:p w14:paraId="15908C3A" w14:textId="77777777" w:rsidR="00705D09" w:rsidRPr="00115DB4" w:rsidRDefault="00705D09" w:rsidP="00705D09">
                  <w:pPr>
                    <w:rPr>
                      <w:rFonts w:ascii="Arial" w:hAnsi="Arial" w:cs="Arial"/>
                      <w:sz w:val="20"/>
                      <w:szCs w:val="20"/>
                    </w:rPr>
                  </w:pPr>
                  <w:r w:rsidRPr="00115DB4">
                    <w:rPr>
                      <w:rFonts w:ascii="Arial" w:hAnsi="Arial" w:cs="Arial"/>
                      <w:sz w:val="20"/>
                      <w:szCs w:val="20"/>
                    </w:rPr>
                    <w:t>Erosion of bank opposite church buildout</w:t>
                  </w:r>
                </w:p>
                <w:p w14:paraId="65603F58" w14:textId="77777777" w:rsidR="00705D09" w:rsidRPr="00115DB4" w:rsidRDefault="00705D09" w:rsidP="00705D09">
                  <w:pPr>
                    <w:outlineLvl w:val="2"/>
                    <w:rPr>
                      <w:rFonts w:ascii="Arial" w:hAnsi="Arial" w:cs="Arial"/>
                      <w:sz w:val="20"/>
                      <w:szCs w:val="20"/>
                    </w:rPr>
                  </w:pPr>
                  <w:r w:rsidRPr="00115DB4">
                    <w:rPr>
                      <w:rFonts w:ascii="Arial" w:hAnsi="Arial" w:cs="Arial"/>
                      <w:sz w:val="20"/>
                      <w:szCs w:val="20"/>
                    </w:rPr>
                    <w:t xml:space="preserve">Clerk has reported to highways, believed due to wide vehicles using the road churning up the curb side. Children are having to walk in it, and it could potentially block the drains. </w:t>
                  </w:r>
                </w:p>
                <w:p w14:paraId="386B0E9A" w14:textId="77777777" w:rsidR="00705D09" w:rsidRPr="00115DB4" w:rsidRDefault="00705D09" w:rsidP="00705D09">
                  <w:pPr>
                    <w:rPr>
                      <w:rFonts w:ascii="Arial" w:hAnsi="Arial" w:cs="Arial"/>
                      <w:sz w:val="20"/>
                      <w:szCs w:val="20"/>
                    </w:rPr>
                  </w:pPr>
                  <w:r w:rsidRPr="00115DB4">
                    <w:rPr>
                      <w:rFonts w:ascii="Arial" w:hAnsi="Arial" w:cs="Arial"/>
                      <w:sz w:val="20"/>
                      <w:szCs w:val="20"/>
                    </w:rPr>
                    <w:t>23.03.22 – No further information has been received.</w:t>
                  </w:r>
                </w:p>
              </w:tc>
              <w:tc>
                <w:tcPr>
                  <w:tcW w:w="1207" w:type="dxa"/>
                </w:tcPr>
                <w:p w14:paraId="7E1BF88B" w14:textId="77777777" w:rsidR="00705D09" w:rsidRPr="00115DB4" w:rsidRDefault="00705D09" w:rsidP="00705D09">
                  <w:pPr>
                    <w:rPr>
                      <w:rFonts w:ascii="Arial" w:hAnsi="Arial" w:cs="Arial"/>
                      <w:sz w:val="20"/>
                      <w:szCs w:val="20"/>
                    </w:rPr>
                  </w:pPr>
                  <w:r w:rsidRPr="00115DB4">
                    <w:rPr>
                      <w:rFonts w:ascii="Arial" w:hAnsi="Arial" w:cs="Arial"/>
                      <w:sz w:val="20"/>
                      <w:szCs w:val="20"/>
                    </w:rPr>
                    <w:t>23.02.22</w:t>
                  </w:r>
                </w:p>
              </w:tc>
              <w:tc>
                <w:tcPr>
                  <w:tcW w:w="1502" w:type="dxa"/>
                </w:tcPr>
                <w:p w14:paraId="121ADB18" w14:textId="77777777" w:rsidR="00705D09" w:rsidRPr="00115DB4" w:rsidRDefault="00705D09" w:rsidP="00705D09">
                  <w:pPr>
                    <w:rPr>
                      <w:rFonts w:ascii="Arial" w:hAnsi="Arial" w:cs="Arial"/>
                      <w:sz w:val="20"/>
                      <w:szCs w:val="20"/>
                    </w:rPr>
                  </w:pPr>
                  <w:r w:rsidRPr="00115DB4">
                    <w:rPr>
                      <w:rFonts w:ascii="Arial" w:hAnsi="Arial" w:cs="Arial"/>
                      <w:sz w:val="20"/>
                      <w:szCs w:val="20"/>
                    </w:rPr>
                    <w:t>Monitor</w:t>
                  </w:r>
                </w:p>
              </w:tc>
            </w:tr>
            <w:tr w:rsidR="00705D09" w:rsidRPr="00115DB4" w14:paraId="07A68723" w14:textId="77777777" w:rsidTr="007F3000">
              <w:tc>
                <w:tcPr>
                  <w:tcW w:w="6358" w:type="dxa"/>
                </w:tcPr>
                <w:p w14:paraId="3C404A4A" w14:textId="77777777" w:rsidR="00705D09" w:rsidRPr="00115DB4" w:rsidRDefault="00705D09" w:rsidP="00705D09">
                  <w:pPr>
                    <w:rPr>
                      <w:rFonts w:ascii="Arial" w:hAnsi="Arial" w:cs="Arial"/>
                      <w:sz w:val="20"/>
                      <w:szCs w:val="20"/>
                    </w:rPr>
                  </w:pPr>
                  <w:r w:rsidRPr="00115DB4">
                    <w:rPr>
                      <w:rFonts w:ascii="Arial" w:hAnsi="Arial" w:cs="Arial"/>
                      <w:sz w:val="20"/>
                      <w:szCs w:val="20"/>
                    </w:rPr>
                    <w:t>Road sign by Roebuck, this has been reported ref number - 4281637</w:t>
                  </w:r>
                </w:p>
              </w:tc>
              <w:tc>
                <w:tcPr>
                  <w:tcW w:w="1207" w:type="dxa"/>
                </w:tcPr>
                <w:p w14:paraId="096EDC51" w14:textId="77777777" w:rsidR="00705D09" w:rsidRPr="00115DB4" w:rsidRDefault="00705D09" w:rsidP="00705D09">
                  <w:pPr>
                    <w:rPr>
                      <w:rFonts w:ascii="Arial" w:hAnsi="Arial" w:cs="Arial"/>
                      <w:sz w:val="20"/>
                      <w:szCs w:val="20"/>
                    </w:rPr>
                  </w:pPr>
                  <w:r w:rsidRPr="00115DB4">
                    <w:rPr>
                      <w:rFonts w:ascii="Arial" w:hAnsi="Arial" w:cs="Arial"/>
                      <w:sz w:val="20"/>
                      <w:szCs w:val="20"/>
                    </w:rPr>
                    <w:t>13.05.22</w:t>
                  </w:r>
                </w:p>
              </w:tc>
              <w:tc>
                <w:tcPr>
                  <w:tcW w:w="1502" w:type="dxa"/>
                </w:tcPr>
                <w:p w14:paraId="7D06C452" w14:textId="77777777" w:rsidR="00705D09" w:rsidRPr="00115DB4" w:rsidRDefault="00705D09" w:rsidP="00705D09">
                  <w:pPr>
                    <w:rPr>
                      <w:rFonts w:ascii="Arial" w:hAnsi="Arial" w:cs="Arial"/>
                      <w:sz w:val="20"/>
                      <w:szCs w:val="20"/>
                    </w:rPr>
                  </w:pPr>
                  <w:r w:rsidRPr="00115DB4">
                    <w:rPr>
                      <w:rFonts w:ascii="Arial" w:hAnsi="Arial" w:cs="Arial"/>
                      <w:sz w:val="20"/>
                      <w:szCs w:val="20"/>
                    </w:rPr>
                    <w:t>Monitor</w:t>
                  </w:r>
                </w:p>
              </w:tc>
            </w:tr>
            <w:tr w:rsidR="00705D09" w:rsidRPr="00115DB4" w14:paraId="16A5504A" w14:textId="77777777" w:rsidTr="007F3000">
              <w:tc>
                <w:tcPr>
                  <w:tcW w:w="6358" w:type="dxa"/>
                </w:tcPr>
                <w:p w14:paraId="1A9AFB3F" w14:textId="77777777" w:rsidR="00705D09" w:rsidRPr="00115DB4" w:rsidRDefault="00705D09" w:rsidP="00705D09">
                  <w:pPr>
                    <w:rPr>
                      <w:rFonts w:ascii="Arial" w:hAnsi="Arial" w:cs="Arial"/>
                      <w:sz w:val="20"/>
                      <w:szCs w:val="20"/>
                    </w:rPr>
                  </w:pPr>
                  <w:r w:rsidRPr="00115DB4">
                    <w:rPr>
                      <w:rFonts w:ascii="Arial" w:hAnsi="Arial" w:cs="Arial"/>
                      <w:sz w:val="20"/>
                      <w:szCs w:val="20"/>
                    </w:rPr>
                    <w:t>30mph road sign on Creswell Road by new SID’s – this has been reported, ref number - 4281636</w:t>
                  </w:r>
                </w:p>
              </w:tc>
              <w:tc>
                <w:tcPr>
                  <w:tcW w:w="1207" w:type="dxa"/>
                </w:tcPr>
                <w:p w14:paraId="46A555D6" w14:textId="77777777" w:rsidR="00705D09" w:rsidRPr="00115DB4" w:rsidRDefault="00705D09" w:rsidP="00705D09">
                  <w:pPr>
                    <w:rPr>
                      <w:rFonts w:ascii="Arial" w:hAnsi="Arial" w:cs="Arial"/>
                      <w:sz w:val="20"/>
                      <w:szCs w:val="20"/>
                    </w:rPr>
                  </w:pPr>
                  <w:r w:rsidRPr="00115DB4">
                    <w:rPr>
                      <w:rFonts w:ascii="Arial" w:hAnsi="Arial" w:cs="Arial"/>
                      <w:sz w:val="20"/>
                      <w:szCs w:val="20"/>
                    </w:rPr>
                    <w:t>13.05.22</w:t>
                  </w:r>
                </w:p>
              </w:tc>
              <w:tc>
                <w:tcPr>
                  <w:tcW w:w="1502" w:type="dxa"/>
                </w:tcPr>
                <w:p w14:paraId="4FDAC430" w14:textId="77777777" w:rsidR="00705D09" w:rsidRPr="00115DB4" w:rsidRDefault="00705D09" w:rsidP="00705D09">
                  <w:pPr>
                    <w:rPr>
                      <w:rFonts w:ascii="Arial" w:hAnsi="Arial" w:cs="Arial"/>
                      <w:sz w:val="20"/>
                      <w:szCs w:val="20"/>
                    </w:rPr>
                  </w:pPr>
                  <w:r w:rsidRPr="00115DB4">
                    <w:rPr>
                      <w:rFonts w:ascii="Arial" w:hAnsi="Arial" w:cs="Arial"/>
                      <w:sz w:val="20"/>
                      <w:szCs w:val="20"/>
                    </w:rPr>
                    <w:t>Monitor</w:t>
                  </w:r>
                </w:p>
              </w:tc>
            </w:tr>
            <w:tr w:rsidR="00705D09" w:rsidRPr="00115DB4" w14:paraId="2EB18180" w14:textId="77777777" w:rsidTr="007F3000">
              <w:tc>
                <w:tcPr>
                  <w:tcW w:w="6358" w:type="dxa"/>
                </w:tcPr>
                <w:p w14:paraId="5F05DB1B" w14:textId="1214B5A9" w:rsidR="00705D09" w:rsidRPr="00115DB4" w:rsidRDefault="00705D09" w:rsidP="00705D09">
                  <w:pPr>
                    <w:rPr>
                      <w:rFonts w:ascii="Arial" w:hAnsi="Arial" w:cs="Arial"/>
                      <w:sz w:val="20"/>
                      <w:szCs w:val="20"/>
                    </w:rPr>
                  </w:pPr>
                  <w:r w:rsidRPr="00115DB4">
                    <w:rPr>
                      <w:rFonts w:ascii="Arial" w:hAnsi="Arial" w:cs="Arial"/>
                      <w:sz w:val="20"/>
                      <w:szCs w:val="20"/>
                    </w:rPr>
                    <w:t>Discarded road maintenance signs need to be collected – clerk to email highways.</w:t>
                  </w:r>
                  <w:r w:rsidR="007A1BF0">
                    <w:rPr>
                      <w:rFonts w:ascii="Arial" w:hAnsi="Arial" w:cs="Arial"/>
                      <w:sz w:val="20"/>
                      <w:szCs w:val="20"/>
                    </w:rPr>
                    <w:t xml:space="preserve"> </w:t>
                  </w:r>
                  <w:r w:rsidR="007A1BF0" w:rsidRPr="007A1BF0">
                    <w:rPr>
                      <w:rFonts w:ascii="Arial" w:hAnsi="Arial" w:cs="Arial"/>
                      <w:b/>
                      <w:bCs/>
                      <w:sz w:val="20"/>
                      <w:szCs w:val="20"/>
                    </w:rPr>
                    <w:t>RESOLVED</w:t>
                  </w:r>
                </w:p>
              </w:tc>
              <w:tc>
                <w:tcPr>
                  <w:tcW w:w="1207" w:type="dxa"/>
                </w:tcPr>
                <w:p w14:paraId="7EB38BCC" w14:textId="77777777" w:rsidR="00705D09" w:rsidRPr="00115DB4" w:rsidRDefault="00705D09" w:rsidP="00705D09">
                  <w:pPr>
                    <w:rPr>
                      <w:rFonts w:ascii="Arial" w:hAnsi="Arial" w:cs="Arial"/>
                      <w:sz w:val="20"/>
                      <w:szCs w:val="20"/>
                    </w:rPr>
                  </w:pPr>
                  <w:r w:rsidRPr="00115DB4">
                    <w:rPr>
                      <w:rFonts w:ascii="Arial" w:hAnsi="Arial" w:cs="Arial"/>
                      <w:sz w:val="20"/>
                      <w:szCs w:val="20"/>
                    </w:rPr>
                    <w:t>25.05.22</w:t>
                  </w:r>
                </w:p>
              </w:tc>
              <w:tc>
                <w:tcPr>
                  <w:tcW w:w="1502" w:type="dxa"/>
                </w:tcPr>
                <w:p w14:paraId="49070E04" w14:textId="53F7E4DD" w:rsidR="00705D09" w:rsidRPr="00115DB4" w:rsidRDefault="007A1BF0" w:rsidP="00705D09">
                  <w:pPr>
                    <w:rPr>
                      <w:rFonts w:ascii="Arial" w:hAnsi="Arial" w:cs="Arial"/>
                      <w:sz w:val="20"/>
                      <w:szCs w:val="20"/>
                    </w:rPr>
                  </w:pPr>
                  <w:r>
                    <w:rPr>
                      <w:rFonts w:ascii="Arial" w:hAnsi="Arial" w:cs="Arial"/>
                      <w:sz w:val="20"/>
                      <w:szCs w:val="20"/>
                    </w:rPr>
                    <w:t>RESOLVED</w:t>
                  </w:r>
                </w:p>
              </w:tc>
            </w:tr>
            <w:tr w:rsidR="00705D09" w:rsidRPr="00115DB4" w14:paraId="530B138D" w14:textId="77777777" w:rsidTr="007F3000">
              <w:tc>
                <w:tcPr>
                  <w:tcW w:w="6358" w:type="dxa"/>
                </w:tcPr>
                <w:p w14:paraId="6AC1E15E" w14:textId="77777777" w:rsidR="00705D09" w:rsidRPr="00115DB4" w:rsidRDefault="00705D09" w:rsidP="00705D09">
                  <w:pPr>
                    <w:rPr>
                      <w:rFonts w:ascii="Arial" w:hAnsi="Arial" w:cs="Arial"/>
                      <w:sz w:val="20"/>
                      <w:szCs w:val="20"/>
                    </w:rPr>
                  </w:pPr>
                  <w:r>
                    <w:rPr>
                      <w:rFonts w:ascii="Arial" w:hAnsi="Arial" w:cs="Arial"/>
                      <w:sz w:val="20"/>
                      <w:szCs w:val="20"/>
                    </w:rPr>
                    <w:t xml:space="preserve">Footpath 14, report to SCC – ROW ref: </w:t>
                  </w:r>
                  <w:r>
                    <w:rPr>
                      <w:rFonts w:ascii="Verdana" w:hAnsi="Verdana"/>
                      <w:color w:val="000000"/>
                      <w:sz w:val="19"/>
                      <w:szCs w:val="19"/>
                      <w:shd w:val="clear" w:color="auto" w:fill="FFFFFF"/>
                    </w:rPr>
                    <w:t>220730332</w:t>
                  </w:r>
                </w:p>
              </w:tc>
              <w:tc>
                <w:tcPr>
                  <w:tcW w:w="1207" w:type="dxa"/>
                </w:tcPr>
                <w:p w14:paraId="2AEFB322" w14:textId="77777777" w:rsidR="00705D09" w:rsidRPr="00115DB4" w:rsidRDefault="00705D09" w:rsidP="00705D09">
                  <w:pPr>
                    <w:rPr>
                      <w:rFonts w:ascii="Arial" w:hAnsi="Arial" w:cs="Arial"/>
                      <w:sz w:val="20"/>
                      <w:szCs w:val="20"/>
                    </w:rPr>
                  </w:pPr>
                  <w:r>
                    <w:rPr>
                      <w:rFonts w:ascii="Arial" w:hAnsi="Arial" w:cs="Arial"/>
                      <w:sz w:val="20"/>
                      <w:szCs w:val="20"/>
                    </w:rPr>
                    <w:t>20.07.22</w:t>
                  </w:r>
                </w:p>
              </w:tc>
              <w:tc>
                <w:tcPr>
                  <w:tcW w:w="1502" w:type="dxa"/>
                </w:tcPr>
                <w:p w14:paraId="48B7ECFA" w14:textId="77777777" w:rsidR="00705D09" w:rsidRPr="00115DB4" w:rsidRDefault="00705D09" w:rsidP="00705D09">
                  <w:pPr>
                    <w:rPr>
                      <w:rFonts w:ascii="Arial" w:hAnsi="Arial" w:cs="Arial"/>
                      <w:sz w:val="20"/>
                      <w:szCs w:val="20"/>
                    </w:rPr>
                  </w:pPr>
                </w:p>
              </w:tc>
            </w:tr>
            <w:tr w:rsidR="00705D09" w:rsidRPr="00115DB4" w14:paraId="01E1E97E" w14:textId="77777777" w:rsidTr="007F3000">
              <w:tc>
                <w:tcPr>
                  <w:tcW w:w="6358" w:type="dxa"/>
                </w:tcPr>
                <w:p w14:paraId="6AF9F52B" w14:textId="77777777" w:rsidR="00705D09" w:rsidRDefault="00705D09" w:rsidP="00705D09">
                  <w:pPr>
                    <w:rPr>
                      <w:rFonts w:ascii="Arial" w:hAnsi="Arial" w:cs="Arial"/>
                      <w:sz w:val="20"/>
                      <w:szCs w:val="20"/>
                    </w:rPr>
                  </w:pPr>
                  <w:r>
                    <w:rPr>
                      <w:rFonts w:ascii="Arial" w:hAnsi="Arial" w:cs="Arial"/>
                      <w:sz w:val="20"/>
                      <w:szCs w:val="20"/>
                    </w:rPr>
                    <w:t xml:space="preserve">1 Farm Lea – Overgrown, rubbish and burning something in grounds that is not normal garden waste. – Reported to Homes Plus </w:t>
                  </w:r>
                </w:p>
              </w:tc>
              <w:tc>
                <w:tcPr>
                  <w:tcW w:w="1207" w:type="dxa"/>
                </w:tcPr>
                <w:p w14:paraId="123F5082" w14:textId="77777777" w:rsidR="00705D09" w:rsidRDefault="00705D09" w:rsidP="00705D09">
                  <w:pPr>
                    <w:rPr>
                      <w:rFonts w:ascii="Arial" w:hAnsi="Arial" w:cs="Arial"/>
                      <w:sz w:val="20"/>
                      <w:szCs w:val="20"/>
                    </w:rPr>
                  </w:pPr>
                  <w:r>
                    <w:rPr>
                      <w:rFonts w:ascii="Arial" w:hAnsi="Arial" w:cs="Arial"/>
                      <w:sz w:val="20"/>
                      <w:szCs w:val="20"/>
                    </w:rPr>
                    <w:t>20.07.22</w:t>
                  </w:r>
                </w:p>
              </w:tc>
              <w:tc>
                <w:tcPr>
                  <w:tcW w:w="1502" w:type="dxa"/>
                </w:tcPr>
                <w:p w14:paraId="220055A2" w14:textId="77777777" w:rsidR="00705D09" w:rsidRPr="00115DB4" w:rsidRDefault="00705D09" w:rsidP="00705D09">
                  <w:pPr>
                    <w:rPr>
                      <w:rFonts w:ascii="Arial" w:hAnsi="Arial" w:cs="Arial"/>
                      <w:sz w:val="20"/>
                      <w:szCs w:val="20"/>
                    </w:rPr>
                  </w:pPr>
                </w:p>
              </w:tc>
            </w:tr>
            <w:tr w:rsidR="00705D09" w:rsidRPr="00115DB4" w14:paraId="65A8A350" w14:textId="77777777" w:rsidTr="007F3000">
              <w:tc>
                <w:tcPr>
                  <w:tcW w:w="6358" w:type="dxa"/>
                </w:tcPr>
                <w:p w14:paraId="52C73EBE" w14:textId="77777777" w:rsidR="00705D09" w:rsidRDefault="00705D09" w:rsidP="00705D09">
                  <w:pPr>
                    <w:rPr>
                      <w:rFonts w:ascii="Arial" w:hAnsi="Arial" w:cs="Arial"/>
                      <w:sz w:val="20"/>
                      <w:szCs w:val="20"/>
                    </w:rPr>
                  </w:pPr>
                  <w:r>
                    <w:rPr>
                      <w:rFonts w:ascii="Arial" w:hAnsi="Arial" w:cs="Arial"/>
                      <w:sz w:val="20"/>
                      <w:szCs w:val="20"/>
                    </w:rPr>
                    <w:t>Missing bollard – Road narrowing site by Roebuck Pub – ref 4288799</w:t>
                  </w:r>
                </w:p>
              </w:tc>
              <w:tc>
                <w:tcPr>
                  <w:tcW w:w="1207" w:type="dxa"/>
                </w:tcPr>
                <w:p w14:paraId="40BEF32A" w14:textId="77777777" w:rsidR="00705D09" w:rsidRDefault="00705D09" w:rsidP="00705D09">
                  <w:pPr>
                    <w:rPr>
                      <w:rFonts w:ascii="Arial" w:hAnsi="Arial" w:cs="Arial"/>
                      <w:sz w:val="20"/>
                      <w:szCs w:val="20"/>
                    </w:rPr>
                  </w:pPr>
                  <w:r>
                    <w:rPr>
                      <w:rFonts w:ascii="Arial" w:hAnsi="Arial" w:cs="Arial"/>
                      <w:sz w:val="20"/>
                      <w:szCs w:val="20"/>
                    </w:rPr>
                    <w:t>20.07.22</w:t>
                  </w:r>
                </w:p>
              </w:tc>
              <w:tc>
                <w:tcPr>
                  <w:tcW w:w="1502" w:type="dxa"/>
                </w:tcPr>
                <w:p w14:paraId="78837190" w14:textId="77777777" w:rsidR="00705D09" w:rsidRPr="00115DB4" w:rsidRDefault="00705D09" w:rsidP="00705D09">
                  <w:pPr>
                    <w:rPr>
                      <w:rFonts w:ascii="Arial" w:hAnsi="Arial" w:cs="Arial"/>
                      <w:sz w:val="20"/>
                      <w:szCs w:val="20"/>
                    </w:rPr>
                  </w:pPr>
                </w:p>
              </w:tc>
            </w:tr>
          </w:tbl>
          <w:p w14:paraId="4BD0E92D" w14:textId="536B5F79" w:rsidR="00705D09" w:rsidRPr="00705D09" w:rsidRDefault="00705D09" w:rsidP="00705D09">
            <w:pPr>
              <w:outlineLvl w:val="2"/>
              <w:rPr>
                <w:rFonts w:ascii="Arial" w:hAnsi="Arial" w:cs="Arial"/>
              </w:rPr>
            </w:pPr>
          </w:p>
        </w:tc>
      </w:tr>
      <w:tr w:rsidR="00705D09" w:rsidRPr="00705D09" w14:paraId="161A3F67" w14:textId="77777777" w:rsidTr="007F3000">
        <w:tc>
          <w:tcPr>
            <w:tcW w:w="710" w:type="dxa"/>
            <w:shd w:val="clear" w:color="auto" w:fill="auto"/>
          </w:tcPr>
          <w:p w14:paraId="75AE3682" w14:textId="77777777" w:rsidR="00705D09" w:rsidRPr="00705D09" w:rsidRDefault="00705D09" w:rsidP="00705D09">
            <w:pPr>
              <w:outlineLvl w:val="2"/>
              <w:rPr>
                <w:rFonts w:ascii="Arial" w:hAnsi="Arial" w:cs="Arial"/>
              </w:rPr>
            </w:pPr>
            <w:r w:rsidRPr="00705D09">
              <w:rPr>
                <w:rFonts w:ascii="Arial" w:hAnsi="Arial" w:cs="Arial"/>
              </w:rPr>
              <w:lastRenderedPageBreak/>
              <w:t>11</w:t>
            </w:r>
          </w:p>
        </w:tc>
        <w:tc>
          <w:tcPr>
            <w:tcW w:w="9780" w:type="dxa"/>
            <w:shd w:val="clear" w:color="auto" w:fill="auto"/>
          </w:tcPr>
          <w:p w14:paraId="41884881" w14:textId="77777777" w:rsidR="00705D09" w:rsidRDefault="00705D09" w:rsidP="00705D09">
            <w:pPr>
              <w:ind w:left="720" w:hanging="720"/>
              <w:outlineLvl w:val="2"/>
              <w:rPr>
                <w:rFonts w:ascii="Arial" w:hAnsi="Arial" w:cs="Arial"/>
              </w:rPr>
            </w:pPr>
            <w:r w:rsidRPr="00705D09">
              <w:rPr>
                <w:rFonts w:ascii="Arial" w:hAnsi="Arial" w:cs="Arial"/>
              </w:rPr>
              <w:t>To discuss any new traffic and highways issues.</w:t>
            </w:r>
          </w:p>
          <w:p w14:paraId="376E1B4E" w14:textId="0B981083" w:rsidR="007A1BF0" w:rsidRPr="007A1BF0" w:rsidRDefault="007A1BF0" w:rsidP="007A1BF0">
            <w:pPr>
              <w:pStyle w:val="ListParagraph"/>
              <w:numPr>
                <w:ilvl w:val="0"/>
                <w:numId w:val="12"/>
              </w:numPr>
              <w:outlineLvl w:val="2"/>
              <w:rPr>
                <w:rFonts w:ascii="Arial" w:hAnsi="Arial" w:cs="Arial"/>
              </w:rPr>
            </w:pPr>
            <w:r w:rsidRPr="00E205BD">
              <w:rPr>
                <w:rFonts w:ascii="Arial" w:hAnsi="Arial" w:cs="Arial"/>
                <w:color w:val="0070C0"/>
              </w:rPr>
              <w:t>Reports of tractors speeding through village and using mobile phones. Clerk to write to NFU, Stone &amp; Cheadle Office – Danny Mulliga</w:t>
            </w:r>
            <w:r w:rsidR="00DD650E" w:rsidRPr="00E205BD">
              <w:rPr>
                <w:rFonts w:ascii="Arial" w:hAnsi="Arial" w:cs="Arial"/>
                <w:color w:val="0070C0"/>
              </w:rPr>
              <w:t>n and highways.</w:t>
            </w:r>
          </w:p>
        </w:tc>
      </w:tr>
      <w:tr w:rsidR="00705D09" w:rsidRPr="00705D09" w14:paraId="07E75BBB" w14:textId="77777777" w:rsidTr="007F3000">
        <w:tc>
          <w:tcPr>
            <w:tcW w:w="710" w:type="dxa"/>
            <w:shd w:val="clear" w:color="auto" w:fill="auto"/>
          </w:tcPr>
          <w:p w14:paraId="07FF1183" w14:textId="77777777" w:rsidR="00705D09" w:rsidRPr="00705D09" w:rsidRDefault="00705D09" w:rsidP="00705D09">
            <w:pPr>
              <w:outlineLvl w:val="2"/>
              <w:rPr>
                <w:rFonts w:ascii="Arial" w:hAnsi="Arial" w:cs="Arial"/>
              </w:rPr>
            </w:pPr>
            <w:r w:rsidRPr="00705D09">
              <w:rPr>
                <w:rFonts w:ascii="Arial" w:hAnsi="Arial" w:cs="Arial"/>
              </w:rPr>
              <w:t>12</w:t>
            </w:r>
          </w:p>
        </w:tc>
        <w:tc>
          <w:tcPr>
            <w:tcW w:w="9780" w:type="dxa"/>
            <w:shd w:val="clear" w:color="auto" w:fill="auto"/>
          </w:tcPr>
          <w:p w14:paraId="10395382" w14:textId="77777777" w:rsidR="00705D09" w:rsidRDefault="00705D09" w:rsidP="00705D09">
            <w:pPr>
              <w:ind w:left="720" w:hanging="720"/>
              <w:outlineLvl w:val="2"/>
              <w:rPr>
                <w:rFonts w:ascii="Arial" w:hAnsi="Arial" w:cs="Arial"/>
              </w:rPr>
            </w:pPr>
            <w:r w:rsidRPr="00705D09">
              <w:rPr>
                <w:rFonts w:ascii="Arial" w:hAnsi="Arial" w:cs="Arial"/>
              </w:rPr>
              <w:t>To discuss any new footpath and village Maintenance issues.</w:t>
            </w:r>
          </w:p>
          <w:p w14:paraId="6DAB2DF4" w14:textId="77777777" w:rsidR="00DD650E" w:rsidRPr="00E205BD" w:rsidRDefault="00DD650E" w:rsidP="00DD650E">
            <w:pPr>
              <w:pStyle w:val="ListParagraph"/>
              <w:numPr>
                <w:ilvl w:val="0"/>
                <w:numId w:val="13"/>
              </w:numPr>
              <w:outlineLvl w:val="2"/>
              <w:rPr>
                <w:rFonts w:ascii="Arial" w:hAnsi="Arial" w:cs="Arial"/>
                <w:color w:val="0070C0"/>
              </w:rPr>
            </w:pPr>
            <w:r w:rsidRPr="00E205BD">
              <w:rPr>
                <w:rFonts w:ascii="Arial" w:hAnsi="Arial" w:cs="Arial"/>
                <w:color w:val="0070C0"/>
              </w:rPr>
              <w:t>Reported large combine harvester has entered Dingle Lane and caused damage to the verge and knocked over the dog waste bin. – No action required.</w:t>
            </w:r>
          </w:p>
          <w:p w14:paraId="5F4F7FD1" w14:textId="200A6B16" w:rsidR="00DD650E" w:rsidRPr="00DD650E" w:rsidRDefault="00DD650E" w:rsidP="00DD650E">
            <w:pPr>
              <w:pStyle w:val="ListParagraph"/>
              <w:numPr>
                <w:ilvl w:val="0"/>
                <w:numId w:val="13"/>
              </w:numPr>
              <w:outlineLvl w:val="2"/>
              <w:rPr>
                <w:rFonts w:ascii="Arial" w:hAnsi="Arial" w:cs="Arial"/>
              </w:rPr>
            </w:pPr>
            <w:r w:rsidRPr="00E205BD">
              <w:rPr>
                <w:rFonts w:ascii="Arial" w:hAnsi="Arial" w:cs="Arial"/>
                <w:color w:val="0070C0"/>
              </w:rPr>
              <w:t>Advertise maintenance for the planters in the next parish magazine. Cllr Roy Clerk will write an article.</w:t>
            </w:r>
          </w:p>
        </w:tc>
      </w:tr>
      <w:tr w:rsidR="00705D09" w:rsidRPr="00705D09" w14:paraId="09591883" w14:textId="77777777" w:rsidTr="007F3000">
        <w:tc>
          <w:tcPr>
            <w:tcW w:w="710" w:type="dxa"/>
            <w:shd w:val="clear" w:color="auto" w:fill="auto"/>
          </w:tcPr>
          <w:p w14:paraId="51B6D080" w14:textId="77777777" w:rsidR="00705D09" w:rsidRPr="00705D09" w:rsidRDefault="00705D09" w:rsidP="00705D09">
            <w:pPr>
              <w:outlineLvl w:val="2"/>
              <w:rPr>
                <w:rFonts w:ascii="Arial" w:hAnsi="Arial" w:cs="Arial"/>
              </w:rPr>
            </w:pPr>
            <w:r w:rsidRPr="00705D09">
              <w:rPr>
                <w:rFonts w:ascii="Arial" w:hAnsi="Arial" w:cs="Arial"/>
              </w:rPr>
              <w:t>13</w:t>
            </w:r>
          </w:p>
        </w:tc>
        <w:tc>
          <w:tcPr>
            <w:tcW w:w="9780" w:type="dxa"/>
            <w:shd w:val="clear" w:color="auto" w:fill="auto"/>
          </w:tcPr>
          <w:p w14:paraId="38AF91A9" w14:textId="77777777" w:rsidR="00705D09" w:rsidRDefault="00705D09" w:rsidP="00705D09">
            <w:pPr>
              <w:ind w:left="720" w:hanging="720"/>
              <w:outlineLvl w:val="2"/>
              <w:rPr>
                <w:rFonts w:ascii="Arial" w:hAnsi="Arial" w:cs="Arial"/>
              </w:rPr>
            </w:pPr>
            <w:r w:rsidRPr="00705D09">
              <w:rPr>
                <w:rFonts w:ascii="Arial" w:hAnsi="Arial" w:cs="Arial"/>
              </w:rPr>
              <w:t xml:space="preserve">To note upcoming village Events </w:t>
            </w:r>
          </w:p>
          <w:p w14:paraId="180EAF1A" w14:textId="5528C906" w:rsidR="00DD650E" w:rsidRPr="00E205BD" w:rsidRDefault="00DD650E" w:rsidP="00DD650E">
            <w:pPr>
              <w:pStyle w:val="ListParagraph"/>
              <w:numPr>
                <w:ilvl w:val="0"/>
                <w:numId w:val="14"/>
              </w:numPr>
              <w:outlineLvl w:val="2"/>
              <w:rPr>
                <w:rFonts w:ascii="Arial" w:hAnsi="Arial" w:cs="Arial"/>
                <w:color w:val="0070C0"/>
              </w:rPr>
            </w:pPr>
            <w:r w:rsidRPr="00E205BD">
              <w:rPr>
                <w:rFonts w:ascii="Arial" w:hAnsi="Arial" w:cs="Arial"/>
                <w:color w:val="0070C0"/>
              </w:rPr>
              <w:t>Elvis – 8</w:t>
            </w:r>
            <w:r w:rsidRPr="00E205BD">
              <w:rPr>
                <w:rFonts w:ascii="Arial" w:hAnsi="Arial" w:cs="Arial"/>
                <w:color w:val="0070C0"/>
                <w:vertAlign w:val="superscript"/>
              </w:rPr>
              <w:t>th</w:t>
            </w:r>
            <w:r w:rsidRPr="00E205BD">
              <w:rPr>
                <w:rFonts w:ascii="Arial" w:hAnsi="Arial" w:cs="Arial"/>
                <w:color w:val="0070C0"/>
              </w:rPr>
              <w:t xml:space="preserve"> October 2022</w:t>
            </w:r>
          </w:p>
          <w:p w14:paraId="6D69A7D9" w14:textId="029EC9A9" w:rsidR="00DD650E" w:rsidRPr="00DD650E" w:rsidRDefault="00DD650E" w:rsidP="00DD650E">
            <w:pPr>
              <w:pStyle w:val="ListParagraph"/>
              <w:numPr>
                <w:ilvl w:val="0"/>
                <w:numId w:val="14"/>
              </w:numPr>
              <w:outlineLvl w:val="2"/>
              <w:rPr>
                <w:rFonts w:ascii="Arial" w:hAnsi="Arial" w:cs="Arial"/>
              </w:rPr>
            </w:pPr>
            <w:r w:rsidRPr="00E205BD">
              <w:rPr>
                <w:rFonts w:ascii="Arial" w:hAnsi="Arial" w:cs="Arial"/>
                <w:color w:val="0070C0"/>
              </w:rPr>
              <w:t>Harvest supper 9/10</w:t>
            </w:r>
            <w:r w:rsidRPr="00E205BD">
              <w:rPr>
                <w:rFonts w:ascii="Arial" w:hAnsi="Arial" w:cs="Arial"/>
                <w:color w:val="0070C0"/>
                <w:vertAlign w:val="superscript"/>
              </w:rPr>
              <w:t>th</w:t>
            </w:r>
            <w:r w:rsidRPr="00E205BD">
              <w:rPr>
                <w:rFonts w:ascii="Arial" w:hAnsi="Arial" w:cs="Arial"/>
                <w:color w:val="0070C0"/>
              </w:rPr>
              <w:t xml:space="preserve"> October 2022</w:t>
            </w:r>
          </w:p>
        </w:tc>
      </w:tr>
      <w:tr w:rsidR="00705D09" w:rsidRPr="00705D09" w14:paraId="7E2F9B87" w14:textId="77777777" w:rsidTr="007F3000">
        <w:tc>
          <w:tcPr>
            <w:tcW w:w="710" w:type="dxa"/>
            <w:shd w:val="clear" w:color="auto" w:fill="auto"/>
          </w:tcPr>
          <w:p w14:paraId="3A0E03A0" w14:textId="77777777" w:rsidR="00705D09" w:rsidRPr="00705D09" w:rsidRDefault="00705D09" w:rsidP="00705D09">
            <w:pPr>
              <w:outlineLvl w:val="2"/>
              <w:rPr>
                <w:rFonts w:ascii="Arial" w:hAnsi="Arial" w:cs="Arial"/>
              </w:rPr>
            </w:pPr>
            <w:r w:rsidRPr="00705D09">
              <w:rPr>
                <w:rFonts w:ascii="Arial" w:hAnsi="Arial" w:cs="Arial"/>
              </w:rPr>
              <w:t>14</w:t>
            </w:r>
          </w:p>
        </w:tc>
        <w:tc>
          <w:tcPr>
            <w:tcW w:w="9780" w:type="dxa"/>
            <w:shd w:val="clear" w:color="auto" w:fill="auto"/>
          </w:tcPr>
          <w:p w14:paraId="46ADE725" w14:textId="77777777" w:rsidR="00705D09" w:rsidRPr="00705D09" w:rsidRDefault="00705D09" w:rsidP="00705D09">
            <w:pPr>
              <w:ind w:left="720" w:hanging="720"/>
              <w:outlineLvl w:val="2"/>
              <w:rPr>
                <w:rFonts w:ascii="Arial" w:hAnsi="Arial" w:cs="Arial"/>
              </w:rPr>
            </w:pPr>
            <w:r w:rsidRPr="00705D09">
              <w:rPr>
                <w:rFonts w:ascii="Arial" w:hAnsi="Arial" w:cs="Arial"/>
              </w:rPr>
              <w:t>To approve monthly finance – RFO</w:t>
            </w:r>
          </w:p>
          <w:p w14:paraId="18893E00" w14:textId="05FA6960" w:rsidR="00705D09" w:rsidRPr="00E205BD" w:rsidRDefault="00705D09" w:rsidP="00705D09">
            <w:pPr>
              <w:numPr>
                <w:ilvl w:val="0"/>
                <w:numId w:val="1"/>
              </w:numPr>
              <w:outlineLvl w:val="2"/>
              <w:rPr>
                <w:rFonts w:ascii="Arial" w:hAnsi="Arial" w:cs="Arial"/>
                <w:color w:val="0070C0"/>
              </w:rPr>
            </w:pPr>
            <w:r w:rsidRPr="00705D09">
              <w:rPr>
                <w:rFonts w:ascii="Arial" w:hAnsi="Arial" w:cs="Arial"/>
              </w:rPr>
              <w:t>To approve items for payment</w:t>
            </w:r>
            <w:r w:rsidR="00E205BD">
              <w:rPr>
                <w:rFonts w:ascii="Arial" w:hAnsi="Arial" w:cs="Arial"/>
              </w:rPr>
              <w:t xml:space="preserve"> – </w:t>
            </w:r>
            <w:r w:rsidR="00E205BD" w:rsidRPr="00E205BD">
              <w:rPr>
                <w:rFonts w:ascii="Arial" w:hAnsi="Arial" w:cs="Arial"/>
                <w:color w:val="0070C0"/>
              </w:rPr>
              <w:t>circulated and approved</w:t>
            </w:r>
          </w:p>
          <w:p w14:paraId="5D6ED620" w14:textId="6401D9B8" w:rsidR="00DD650E" w:rsidRDefault="00DD650E" w:rsidP="00DD650E">
            <w:pPr>
              <w:outlineLvl w:val="2"/>
              <w:rPr>
                <w:rFonts w:ascii="Arial" w:hAnsi="Arial" w:cs="Arial"/>
              </w:rPr>
            </w:pPr>
            <w:r>
              <w:rPr>
                <w:rFonts w:ascii="Arial" w:hAnsi="Arial" w:cs="Arial"/>
                <w:noProof/>
              </w:rPr>
              <w:lastRenderedPageBreak/>
              <w:drawing>
                <wp:inline distT="0" distB="0" distL="0" distR="0" wp14:anchorId="62DCA9A2" wp14:editId="02F73FDD">
                  <wp:extent cx="5261610" cy="4237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1610" cy="4237355"/>
                          </a:xfrm>
                          <a:prstGeom prst="rect">
                            <a:avLst/>
                          </a:prstGeom>
                          <a:noFill/>
                        </pic:spPr>
                      </pic:pic>
                    </a:graphicData>
                  </a:graphic>
                </wp:inline>
              </w:drawing>
            </w:r>
          </w:p>
          <w:p w14:paraId="360A5A8F" w14:textId="4640FD4F" w:rsidR="00DD650E" w:rsidRDefault="00DD650E" w:rsidP="00DD650E">
            <w:pPr>
              <w:outlineLvl w:val="2"/>
              <w:rPr>
                <w:rFonts w:ascii="Arial" w:hAnsi="Arial" w:cs="Arial"/>
              </w:rPr>
            </w:pPr>
          </w:p>
          <w:p w14:paraId="4642A5FA" w14:textId="54B26E9A" w:rsidR="00DD650E" w:rsidRPr="00E205BD" w:rsidRDefault="00DD650E" w:rsidP="00DD650E">
            <w:pPr>
              <w:outlineLvl w:val="2"/>
              <w:rPr>
                <w:rFonts w:ascii="Arial" w:hAnsi="Arial" w:cs="Arial"/>
                <w:color w:val="0070C0"/>
              </w:rPr>
            </w:pPr>
            <w:r w:rsidRPr="00E205BD">
              <w:rPr>
                <w:rFonts w:ascii="Arial" w:hAnsi="Arial" w:cs="Arial"/>
                <w:color w:val="0070C0"/>
              </w:rPr>
              <w:t>Also approved £21.99 expenses for Cllr J Crump</w:t>
            </w:r>
            <w:r w:rsidR="004F3652" w:rsidRPr="00E205BD">
              <w:rPr>
                <w:rFonts w:ascii="Arial" w:hAnsi="Arial" w:cs="Arial"/>
                <w:color w:val="0070C0"/>
              </w:rPr>
              <w:t xml:space="preserve"> and clerk to sign up to subscription to OneDrive for data storage @ £3.80 + VAT per month.</w:t>
            </w:r>
          </w:p>
          <w:p w14:paraId="04521725" w14:textId="77777777" w:rsidR="00DD650E" w:rsidRPr="00705D09" w:rsidRDefault="00DD650E" w:rsidP="00DD650E">
            <w:pPr>
              <w:outlineLvl w:val="2"/>
              <w:rPr>
                <w:rFonts w:ascii="Arial" w:hAnsi="Arial" w:cs="Arial"/>
              </w:rPr>
            </w:pPr>
          </w:p>
          <w:p w14:paraId="6599F92C" w14:textId="3E5F2B03" w:rsidR="00DD650E" w:rsidRPr="00E205BD" w:rsidRDefault="00705D09" w:rsidP="00DD650E">
            <w:pPr>
              <w:numPr>
                <w:ilvl w:val="0"/>
                <w:numId w:val="1"/>
              </w:numPr>
              <w:outlineLvl w:val="2"/>
              <w:rPr>
                <w:rFonts w:ascii="Arial" w:hAnsi="Arial" w:cs="Arial"/>
                <w:color w:val="0070C0"/>
              </w:rPr>
            </w:pPr>
            <w:r w:rsidRPr="00705D09">
              <w:rPr>
                <w:rFonts w:ascii="Arial" w:hAnsi="Arial" w:cs="Arial"/>
              </w:rPr>
              <w:t>To receive and approve monthly budget summary</w:t>
            </w:r>
            <w:r w:rsidR="00DD650E">
              <w:rPr>
                <w:rFonts w:ascii="Arial" w:hAnsi="Arial" w:cs="Arial"/>
              </w:rPr>
              <w:t xml:space="preserve"> – </w:t>
            </w:r>
            <w:r w:rsidR="00DD650E" w:rsidRPr="00E205BD">
              <w:rPr>
                <w:rFonts w:ascii="Arial" w:hAnsi="Arial" w:cs="Arial"/>
                <w:color w:val="0070C0"/>
              </w:rPr>
              <w:t>Circulated and approved</w:t>
            </w:r>
          </w:p>
          <w:p w14:paraId="2C84D016" w14:textId="05E8542D" w:rsidR="00705D09" w:rsidRPr="00705D09" w:rsidRDefault="00705D09" w:rsidP="00705D09">
            <w:pPr>
              <w:numPr>
                <w:ilvl w:val="0"/>
                <w:numId w:val="1"/>
              </w:numPr>
              <w:outlineLvl w:val="2"/>
              <w:rPr>
                <w:rFonts w:ascii="Arial" w:hAnsi="Arial" w:cs="Arial"/>
              </w:rPr>
            </w:pPr>
            <w:r w:rsidRPr="00705D09">
              <w:rPr>
                <w:rFonts w:ascii="Arial" w:hAnsi="Arial" w:cs="Arial"/>
              </w:rPr>
              <w:t>To receive and approve monthly bank reconciliation</w:t>
            </w:r>
            <w:r w:rsidR="00DD650E">
              <w:rPr>
                <w:rFonts w:ascii="Arial" w:hAnsi="Arial" w:cs="Arial"/>
              </w:rPr>
              <w:t xml:space="preserve"> – </w:t>
            </w:r>
            <w:r w:rsidR="00DD650E" w:rsidRPr="00E205BD">
              <w:rPr>
                <w:rFonts w:ascii="Arial" w:hAnsi="Arial" w:cs="Arial"/>
                <w:color w:val="0070C0"/>
              </w:rPr>
              <w:t>Circulated and approved</w:t>
            </w:r>
          </w:p>
        </w:tc>
      </w:tr>
      <w:tr w:rsidR="00705D09" w:rsidRPr="00705D09" w14:paraId="681A1975" w14:textId="77777777" w:rsidTr="007F3000">
        <w:tc>
          <w:tcPr>
            <w:tcW w:w="710" w:type="dxa"/>
            <w:shd w:val="clear" w:color="auto" w:fill="auto"/>
          </w:tcPr>
          <w:p w14:paraId="036E8B73" w14:textId="77777777" w:rsidR="00705D09" w:rsidRPr="00705D09" w:rsidRDefault="00705D09" w:rsidP="00705D09">
            <w:pPr>
              <w:outlineLvl w:val="2"/>
              <w:rPr>
                <w:rFonts w:ascii="Arial" w:hAnsi="Arial" w:cs="Arial"/>
              </w:rPr>
            </w:pPr>
            <w:r w:rsidRPr="00705D09">
              <w:rPr>
                <w:rFonts w:ascii="Arial" w:hAnsi="Arial" w:cs="Arial"/>
              </w:rPr>
              <w:lastRenderedPageBreak/>
              <w:t>15</w:t>
            </w:r>
          </w:p>
        </w:tc>
        <w:tc>
          <w:tcPr>
            <w:tcW w:w="9780" w:type="dxa"/>
            <w:shd w:val="clear" w:color="auto" w:fill="auto"/>
          </w:tcPr>
          <w:p w14:paraId="27BE64DB" w14:textId="77777777" w:rsidR="00705D09" w:rsidRDefault="00705D09" w:rsidP="00705D09">
            <w:pPr>
              <w:ind w:left="720" w:hanging="720"/>
              <w:outlineLvl w:val="2"/>
              <w:rPr>
                <w:rFonts w:ascii="Arial" w:hAnsi="Arial" w:cs="Arial"/>
              </w:rPr>
            </w:pPr>
            <w:r w:rsidRPr="00705D09">
              <w:rPr>
                <w:rFonts w:ascii="Arial" w:hAnsi="Arial" w:cs="Arial"/>
              </w:rPr>
              <w:t>To discuss and approve quotation from Mr B Shelley for a new noticeboard.</w:t>
            </w:r>
          </w:p>
          <w:p w14:paraId="42E86290" w14:textId="1838F8C4" w:rsidR="00DD650E" w:rsidRPr="00705D09" w:rsidRDefault="00DD650E" w:rsidP="00DD650E">
            <w:pPr>
              <w:outlineLvl w:val="2"/>
              <w:rPr>
                <w:rFonts w:ascii="Arial" w:hAnsi="Arial" w:cs="Arial"/>
              </w:rPr>
            </w:pPr>
            <w:r w:rsidRPr="00E205BD">
              <w:rPr>
                <w:rFonts w:ascii="Arial" w:hAnsi="Arial" w:cs="Arial"/>
                <w:color w:val="0070C0"/>
              </w:rPr>
              <w:t xml:space="preserve">Approved @ £350 – Cllr A Stringer to advise Mr Shelley to continue, clerk to speak with </w:t>
            </w:r>
            <w:proofErr w:type="spellStart"/>
            <w:r w:rsidRPr="00E205BD">
              <w:rPr>
                <w:rFonts w:ascii="Arial" w:hAnsi="Arial" w:cs="Arial"/>
                <w:color w:val="0070C0"/>
              </w:rPr>
              <w:t>Hilderstone</w:t>
            </w:r>
            <w:proofErr w:type="spellEnd"/>
            <w:r w:rsidRPr="00E205BD">
              <w:rPr>
                <w:rFonts w:ascii="Arial" w:hAnsi="Arial" w:cs="Arial"/>
                <w:color w:val="0070C0"/>
              </w:rPr>
              <w:t xml:space="preserve"> </w:t>
            </w:r>
            <w:r w:rsidR="004F3652" w:rsidRPr="00E205BD">
              <w:rPr>
                <w:rFonts w:ascii="Arial" w:hAnsi="Arial" w:cs="Arial"/>
                <w:color w:val="0070C0"/>
              </w:rPr>
              <w:t>Village Hall</w:t>
            </w:r>
            <w:r w:rsidRPr="00E205BD">
              <w:rPr>
                <w:rFonts w:ascii="Arial" w:hAnsi="Arial" w:cs="Arial"/>
                <w:color w:val="0070C0"/>
              </w:rPr>
              <w:t xml:space="preserve"> regarding paying half towards the cost</w:t>
            </w:r>
            <w:r>
              <w:rPr>
                <w:rFonts w:ascii="Arial" w:hAnsi="Arial" w:cs="Arial"/>
              </w:rPr>
              <w:t xml:space="preserve">. </w:t>
            </w:r>
          </w:p>
        </w:tc>
      </w:tr>
      <w:tr w:rsidR="00705D09" w:rsidRPr="00705D09" w14:paraId="67AD283F" w14:textId="77777777" w:rsidTr="007F3000">
        <w:tc>
          <w:tcPr>
            <w:tcW w:w="710" w:type="dxa"/>
            <w:shd w:val="clear" w:color="auto" w:fill="auto"/>
          </w:tcPr>
          <w:p w14:paraId="4C4F93F7" w14:textId="77777777" w:rsidR="00705D09" w:rsidRPr="00705D09" w:rsidRDefault="00705D09" w:rsidP="00705D09">
            <w:pPr>
              <w:outlineLvl w:val="2"/>
              <w:rPr>
                <w:rFonts w:ascii="Arial" w:hAnsi="Arial" w:cs="Arial"/>
              </w:rPr>
            </w:pPr>
            <w:r w:rsidRPr="00705D09">
              <w:rPr>
                <w:rFonts w:ascii="Arial" w:hAnsi="Arial" w:cs="Arial"/>
              </w:rPr>
              <w:t>16</w:t>
            </w:r>
          </w:p>
        </w:tc>
        <w:tc>
          <w:tcPr>
            <w:tcW w:w="9780" w:type="dxa"/>
            <w:shd w:val="clear" w:color="auto" w:fill="auto"/>
          </w:tcPr>
          <w:p w14:paraId="23EC4B3D" w14:textId="77777777" w:rsidR="00705D09" w:rsidRPr="00705D09" w:rsidRDefault="00705D09" w:rsidP="00705D09">
            <w:pPr>
              <w:ind w:left="720" w:hanging="720"/>
              <w:outlineLvl w:val="2"/>
              <w:rPr>
                <w:rFonts w:ascii="Arial" w:hAnsi="Arial" w:cs="Arial"/>
              </w:rPr>
            </w:pPr>
            <w:r w:rsidRPr="00705D09">
              <w:rPr>
                <w:rFonts w:ascii="Arial" w:hAnsi="Arial" w:cs="Arial"/>
              </w:rPr>
              <w:t>To receive and adopt reviewed and new policies</w:t>
            </w:r>
          </w:p>
          <w:p w14:paraId="3B0F3B34" w14:textId="3A255744" w:rsidR="00705D09" w:rsidRPr="00705D09" w:rsidRDefault="00705D09" w:rsidP="00705D09">
            <w:pPr>
              <w:numPr>
                <w:ilvl w:val="0"/>
                <w:numId w:val="11"/>
              </w:numPr>
              <w:contextualSpacing/>
              <w:outlineLvl w:val="2"/>
              <w:rPr>
                <w:rFonts w:ascii="Arial" w:hAnsi="Arial" w:cs="Arial"/>
                <w:sz w:val="22"/>
                <w:szCs w:val="22"/>
              </w:rPr>
            </w:pPr>
            <w:r w:rsidRPr="00705D09">
              <w:rPr>
                <w:rFonts w:ascii="Arial" w:hAnsi="Arial" w:cs="Arial"/>
                <w:sz w:val="22"/>
                <w:szCs w:val="22"/>
              </w:rPr>
              <w:t>Equality and Diversity Policy</w:t>
            </w:r>
            <w:r w:rsidR="004F3652">
              <w:rPr>
                <w:rFonts w:ascii="Arial" w:hAnsi="Arial" w:cs="Arial"/>
                <w:sz w:val="22"/>
                <w:szCs w:val="22"/>
              </w:rPr>
              <w:t xml:space="preserve"> – </w:t>
            </w:r>
            <w:r w:rsidR="004F3652" w:rsidRPr="00E205BD">
              <w:rPr>
                <w:rFonts w:ascii="Arial" w:hAnsi="Arial" w:cs="Arial"/>
                <w:color w:val="0070C0"/>
                <w:sz w:val="22"/>
                <w:szCs w:val="22"/>
              </w:rPr>
              <w:t>circulated and approved</w:t>
            </w:r>
          </w:p>
          <w:p w14:paraId="525EFDC6" w14:textId="10BC33E5" w:rsidR="00705D09" w:rsidRPr="00705D09" w:rsidRDefault="00705D09" w:rsidP="00705D09">
            <w:pPr>
              <w:numPr>
                <w:ilvl w:val="0"/>
                <w:numId w:val="11"/>
              </w:numPr>
              <w:contextualSpacing/>
              <w:outlineLvl w:val="2"/>
              <w:rPr>
                <w:rFonts w:ascii="Arial" w:hAnsi="Arial" w:cs="Arial"/>
                <w:sz w:val="22"/>
                <w:szCs w:val="22"/>
              </w:rPr>
            </w:pPr>
            <w:r w:rsidRPr="00705D09">
              <w:rPr>
                <w:rFonts w:ascii="Arial" w:hAnsi="Arial" w:cs="Arial"/>
                <w:sz w:val="22"/>
                <w:szCs w:val="22"/>
              </w:rPr>
              <w:t>Homeworking Policy</w:t>
            </w:r>
            <w:r w:rsidR="004F3652">
              <w:rPr>
                <w:rFonts w:ascii="Arial" w:hAnsi="Arial" w:cs="Arial"/>
                <w:sz w:val="22"/>
                <w:szCs w:val="22"/>
              </w:rPr>
              <w:t xml:space="preserve"> – </w:t>
            </w:r>
            <w:r w:rsidR="004F3652" w:rsidRPr="00E205BD">
              <w:rPr>
                <w:rFonts w:ascii="Arial" w:hAnsi="Arial" w:cs="Arial"/>
                <w:color w:val="0070C0"/>
                <w:sz w:val="22"/>
                <w:szCs w:val="22"/>
              </w:rPr>
              <w:t>circulated and approved</w:t>
            </w:r>
          </w:p>
          <w:p w14:paraId="213A8480" w14:textId="772A3675" w:rsidR="00705D09" w:rsidRPr="00705D09" w:rsidRDefault="00705D09" w:rsidP="00705D09">
            <w:pPr>
              <w:numPr>
                <w:ilvl w:val="0"/>
                <w:numId w:val="11"/>
              </w:numPr>
              <w:contextualSpacing/>
              <w:outlineLvl w:val="2"/>
              <w:rPr>
                <w:rFonts w:ascii="Arial" w:hAnsi="Arial" w:cs="Arial"/>
                <w:sz w:val="22"/>
                <w:szCs w:val="22"/>
              </w:rPr>
            </w:pPr>
            <w:r w:rsidRPr="00705D09">
              <w:rPr>
                <w:rFonts w:ascii="Arial" w:hAnsi="Arial" w:cs="Arial"/>
                <w:sz w:val="22"/>
                <w:szCs w:val="22"/>
              </w:rPr>
              <w:t>Lone working Policy</w:t>
            </w:r>
            <w:r w:rsidR="004F3652">
              <w:rPr>
                <w:rFonts w:ascii="Arial" w:hAnsi="Arial" w:cs="Arial"/>
                <w:sz w:val="22"/>
                <w:szCs w:val="22"/>
              </w:rPr>
              <w:t xml:space="preserve"> – </w:t>
            </w:r>
            <w:r w:rsidR="004F3652" w:rsidRPr="00E205BD">
              <w:rPr>
                <w:rFonts w:ascii="Arial" w:hAnsi="Arial" w:cs="Arial"/>
                <w:color w:val="0070C0"/>
                <w:sz w:val="22"/>
                <w:szCs w:val="22"/>
              </w:rPr>
              <w:t>circulated and approved</w:t>
            </w:r>
          </w:p>
          <w:p w14:paraId="5CF9E7BB" w14:textId="56278F78" w:rsidR="00705D09" w:rsidRPr="00705D09" w:rsidRDefault="00705D09" w:rsidP="00705D09">
            <w:pPr>
              <w:numPr>
                <w:ilvl w:val="0"/>
                <w:numId w:val="11"/>
              </w:numPr>
              <w:contextualSpacing/>
              <w:outlineLvl w:val="2"/>
              <w:rPr>
                <w:rFonts w:ascii="Arial" w:hAnsi="Arial" w:cs="Arial"/>
                <w:sz w:val="22"/>
                <w:szCs w:val="22"/>
              </w:rPr>
            </w:pPr>
            <w:r w:rsidRPr="00705D09">
              <w:rPr>
                <w:rFonts w:ascii="Arial" w:hAnsi="Arial" w:cs="Arial"/>
                <w:sz w:val="22"/>
                <w:szCs w:val="22"/>
              </w:rPr>
              <w:t>Standing Orders Sept 2022</w:t>
            </w:r>
            <w:r w:rsidR="004F3652">
              <w:rPr>
                <w:rFonts w:ascii="Arial" w:hAnsi="Arial" w:cs="Arial"/>
                <w:sz w:val="22"/>
                <w:szCs w:val="22"/>
              </w:rPr>
              <w:t xml:space="preserve"> – </w:t>
            </w:r>
            <w:r w:rsidR="004F3652" w:rsidRPr="00E205BD">
              <w:rPr>
                <w:rFonts w:ascii="Arial" w:hAnsi="Arial" w:cs="Arial"/>
                <w:color w:val="0070C0"/>
                <w:sz w:val="22"/>
                <w:szCs w:val="22"/>
              </w:rPr>
              <w:t>circulated and approved</w:t>
            </w:r>
          </w:p>
          <w:p w14:paraId="2F4B4567" w14:textId="4FF85694" w:rsidR="0096352B" w:rsidRPr="0096352B" w:rsidRDefault="00705D09" w:rsidP="00E205BD">
            <w:pPr>
              <w:numPr>
                <w:ilvl w:val="0"/>
                <w:numId w:val="11"/>
              </w:numPr>
              <w:outlineLvl w:val="2"/>
              <w:rPr>
                <w:rFonts w:ascii="Arial" w:hAnsi="Arial" w:cs="Arial"/>
              </w:rPr>
            </w:pPr>
            <w:r w:rsidRPr="00705D09">
              <w:rPr>
                <w:rFonts w:ascii="Arial" w:hAnsi="Arial" w:cs="Arial"/>
              </w:rPr>
              <w:t>Financial Regulations Sept 2022</w:t>
            </w:r>
            <w:r w:rsidR="004F3652">
              <w:rPr>
                <w:rFonts w:ascii="Arial" w:hAnsi="Arial" w:cs="Arial"/>
              </w:rPr>
              <w:t xml:space="preserve"> – </w:t>
            </w:r>
            <w:r w:rsidR="004F3652" w:rsidRPr="00E205BD">
              <w:rPr>
                <w:rFonts w:ascii="Arial" w:hAnsi="Arial" w:cs="Arial"/>
                <w:color w:val="0070C0"/>
              </w:rPr>
              <w:t>circulated and approved</w:t>
            </w:r>
          </w:p>
          <w:p w14:paraId="051E4768" w14:textId="77777777" w:rsidR="0096352B" w:rsidRPr="0096352B" w:rsidRDefault="0096352B" w:rsidP="0096352B">
            <w:pPr>
              <w:ind w:left="360"/>
              <w:outlineLvl w:val="2"/>
              <w:rPr>
                <w:rFonts w:ascii="Arial" w:hAnsi="Arial" w:cs="Arial"/>
              </w:rPr>
            </w:pPr>
          </w:p>
          <w:p w14:paraId="7A3BEAD7" w14:textId="75B2413A" w:rsidR="0096352B" w:rsidRPr="0096352B" w:rsidRDefault="00E205BD" w:rsidP="00E205BD">
            <w:pPr>
              <w:outlineLvl w:val="2"/>
              <w:rPr>
                <w:rFonts w:ascii="Arial" w:hAnsi="Arial" w:cs="Arial"/>
                <w:color w:val="0070C0"/>
              </w:rPr>
            </w:pPr>
            <w:r w:rsidRPr="0096352B">
              <w:rPr>
                <w:rFonts w:ascii="Arial" w:hAnsi="Arial" w:cs="Arial"/>
                <w:color w:val="0070C0"/>
              </w:rPr>
              <w:t xml:space="preserve">All policies can be found on our website </w:t>
            </w:r>
            <w:hyperlink r:id="rId9" w:history="1">
              <w:r w:rsidR="0096352B" w:rsidRPr="00415DBC">
                <w:rPr>
                  <w:rStyle w:val="Hyperlink"/>
                  <w:rFonts w:ascii="Arial" w:hAnsi="Arial" w:cs="Arial"/>
                </w:rPr>
                <w:t>https://hilderstone.org.uk/</w:t>
              </w:r>
            </w:hyperlink>
          </w:p>
        </w:tc>
      </w:tr>
      <w:tr w:rsidR="00705D09" w:rsidRPr="00705D09" w14:paraId="36EF6A35" w14:textId="77777777" w:rsidTr="007F3000">
        <w:tc>
          <w:tcPr>
            <w:tcW w:w="710" w:type="dxa"/>
            <w:shd w:val="clear" w:color="auto" w:fill="auto"/>
          </w:tcPr>
          <w:p w14:paraId="78EDF9AF" w14:textId="77777777" w:rsidR="00705D09" w:rsidRPr="00705D09" w:rsidRDefault="00705D09" w:rsidP="00705D09">
            <w:pPr>
              <w:outlineLvl w:val="2"/>
              <w:rPr>
                <w:rFonts w:ascii="Arial" w:hAnsi="Arial" w:cs="Arial"/>
              </w:rPr>
            </w:pPr>
            <w:r w:rsidRPr="00705D09">
              <w:rPr>
                <w:rFonts w:ascii="Arial" w:hAnsi="Arial" w:cs="Arial"/>
              </w:rPr>
              <w:t>17</w:t>
            </w:r>
          </w:p>
        </w:tc>
        <w:tc>
          <w:tcPr>
            <w:tcW w:w="9780" w:type="dxa"/>
            <w:shd w:val="clear" w:color="auto" w:fill="auto"/>
          </w:tcPr>
          <w:p w14:paraId="572B1968" w14:textId="77777777" w:rsidR="00705D09" w:rsidRDefault="00705D09" w:rsidP="00705D09">
            <w:pPr>
              <w:ind w:left="720" w:hanging="720"/>
              <w:outlineLvl w:val="2"/>
              <w:rPr>
                <w:rFonts w:ascii="Arial" w:hAnsi="Arial" w:cs="Arial"/>
              </w:rPr>
            </w:pPr>
            <w:r w:rsidRPr="00705D09">
              <w:rPr>
                <w:rFonts w:ascii="Arial" w:hAnsi="Arial" w:cs="Arial"/>
              </w:rPr>
              <w:t>To discuss and approve taking the pledge for Civility and Respect.</w:t>
            </w:r>
          </w:p>
          <w:p w14:paraId="5C90B7FE" w14:textId="733D4774" w:rsidR="004F3652" w:rsidRPr="0096352B" w:rsidRDefault="004F3652" w:rsidP="004F3652">
            <w:pPr>
              <w:outlineLvl w:val="2"/>
              <w:rPr>
                <w:rFonts w:ascii="Arial" w:hAnsi="Arial" w:cs="Arial"/>
                <w:color w:val="0070C0"/>
              </w:rPr>
            </w:pPr>
            <w:r w:rsidRPr="0096352B">
              <w:rPr>
                <w:rFonts w:ascii="Arial" w:hAnsi="Arial" w:cs="Arial"/>
                <w:color w:val="0070C0"/>
              </w:rPr>
              <w:t xml:space="preserve">The parish council agreed to take the civility and respect pledge, </w:t>
            </w:r>
            <w:r w:rsidR="0096352B">
              <w:rPr>
                <w:rFonts w:ascii="Arial" w:hAnsi="Arial" w:cs="Arial"/>
                <w:color w:val="0070C0"/>
              </w:rPr>
              <w:t xml:space="preserve">information can be found on our website. </w:t>
            </w:r>
            <w:hyperlink r:id="rId10" w:history="1">
              <w:r w:rsidR="0096352B" w:rsidRPr="00415DBC">
                <w:rPr>
                  <w:rStyle w:val="Hyperlink"/>
                  <w:rFonts w:ascii="Arial" w:hAnsi="Arial" w:cs="Arial"/>
                </w:rPr>
                <w:t>https://hilderstone.org.uk/</w:t>
              </w:r>
            </w:hyperlink>
            <w:r w:rsidR="0096352B">
              <w:rPr>
                <w:rFonts w:ascii="Arial" w:hAnsi="Arial" w:cs="Arial"/>
                <w:color w:val="0070C0"/>
              </w:rPr>
              <w:t xml:space="preserve"> </w:t>
            </w:r>
            <w:r w:rsidRPr="0096352B">
              <w:rPr>
                <w:rFonts w:ascii="Arial" w:hAnsi="Arial" w:cs="Arial"/>
                <w:color w:val="0070C0"/>
              </w:rPr>
              <w:t>clerk to submit.</w:t>
            </w:r>
          </w:p>
        </w:tc>
      </w:tr>
      <w:tr w:rsidR="00705D09" w:rsidRPr="00705D09" w14:paraId="03052AF5" w14:textId="77777777" w:rsidTr="007F3000">
        <w:tc>
          <w:tcPr>
            <w:tcW w:w="710" w:type="dxa"/>
            <w:shd w:val="clear" w:color="auto" w:fill="auto"/>
          </w:tcPr>
          <w:p w14:paraId="19CA526A" w14:textId="77777777" w:rsidR="00705D09" w:rsidRPr="00705D09" w:rsidRDefault="00705D09" w:rsidP="00705D09">
            <w:pPr>
              <w:outlineLvl w:val="2"/>
              <w:rPr>
                <w:rFonts w:ascii="Arial" w:hAnsi="Arial" w:cs="Arial"/>
              </w:rPr>
            </w:pPr>
            <w:r w:rsidRPr="00705D09">
              <w:rPr>
                <w:rFonts w:ascii="Arial" w:hAnsi="Arial" w:cs="Arial"/>
              </w:rPr>
              <w:t>18</w:t>
            </w:r>
          </w:p>
        </w:tc>
        <w:tc>
          <w:tcPr>
            <w:tcW w:w="9780" w:type="dxa"/>
            <w:shd w:val="clear" w:color="auto" w:fill="auto"/>
          </w:tcPr>
          <w:p w14:paraId="01C87A36" w14:textId="099235FC" w:rsidR="004F3652" w:rsidRPr="00705D09" w:rsidRDefault="00705D09" w:rsidP="004F3652">
            <w:pPr>
              <w:ind w:left="720" w:hanging="720"/>
              <w:outlineLvl w:val="2"/>
              <w:rPr>
                <w:rFonts w:ascii="Arial" w:hAnsi="Arial" w:cs="Arial"/>
              </w:rPr>
            </w:pPr>
            <w:r w:rsidRPr="00705D09">
              <w:rPr>
                <w:rFonts w:ascii="Arial" w:hAnsi="Arial" w:cs="Arial"/>
              </w:rPr>
              <w:t xml:space="preserve">Councillor Information and items for the next Agenda. </w:t>
            </w:r>
            <w:r w:rsidR="0096352B">
              <w:rPr>
                <w:rFonts w:ascii="Arial" w:hAnsi="Arial" w:cs="Arial"/>
              </w:rPr>
              <w:t xml:space="preserve">- </w:t>
            </w:r>
            <w:r w:rsidR="0096352B" w:rsidRPr="0096352B">
              <w:rPr>
                <w:rFonts w:ascii="Arial" w:hAnsi="Arial" w:cs="Arial"/>
                <w:color w:val="0070C0"/>
              </w:rPr>
              <w:t>None</w:t>
            </w:r>
          </w:p>
        </w:tc>
      </w:tr>
      <w:tr w:rsidR="00705D09" w:rsidRPr="00705D09" w14:paraId="6461CCF2" w14:textId="77777777" w:rsidTr="007F3000">
        <w:tc>
          <w:tcPr>
            <w:tcW w:w="710" w:type="dxa"/>
            <w:shd w:val="clear" w:color="auto" w:fill="auto"/>
          </w:tcPr>
          <w:p w14:paraId="784DBB77" w14:textId="77777777" w:rsidR="00705D09" w:rsidRPr="00705D09" w:rsidRDefault="00705D09" w:rsidP="00705D09">
            <w:pPr>
              <w:outlineLvl w:val="2"/>
              <w:rPr>
                <w:rFonts w:ascii="Arial" w:hAnsi="Arial" w:cs="Arial"/>
              </w:rPr>
            </w:pPr>
            <w:r w:rsidRPr="00705D09">
              <w:rPr>
                <w:rFonts w:ascii="Arial" w:hAnsi="Arial" w:cs="Arial"/>
              </w:rPr>
              <w:t>19</w:t>
            </w:r>
          </w:p>
        </w:tc>
        <w:tc>
          <w:tcPr>
            <w:tcW w:w="9780" w:type="dxa"/>
            <w:shd w:val="clear" w:color="auto" w:fill="auto"/>
          </w:tcPr>
          <w:p w14:paraId="591DB97D" w14:textId="4C970699" w:rsidR="00705D09" w:rsidRPr="00705D09" w:rsidRDefault="00705D09" w:rsidP="00705D09">
            <w:pPr>
              <w:ind w:left="720" w:hanging="720"/>
              <w:outlineLvl w:val="2"/>
              <w:rPr>
                <w:rFonts w:ascii="Arial" w:hAnsi="Arial" w:cs="Arial"/>
              </w:rPr>
            </w:pPr>
            <w:r w:rsidRPr="00705D09">
              <w:rPr>
                <w:rFonts w:ascii="Arial" w:hAnsi="Arial" w:cs="Arial"/>
              </w:rPr>
              <w:t xml:space="preserve">To agree a date for the next meeting – </w:t>
            </w:r>
            <w:r w:rsidRPr="0096352B">
              <w:rPr>
                <w:rFonts w:ascii="Arial" w:hAnsi="Arial" w:cs="Arial"/>
                <w:color w:val="0070C0"/>
              </w:rPr>
              <w:t>2</w:t>
            </w:r>
            <w:r w:rsidR="004F3652" w:rsidRPr="0096352B">
              <w:rPr>
                <w:rFonts w:ascii="Arial" w:hAnsi="Arial" w:cs="Arial"/>
                <w:color w:val="0070C0"/>
              </w:rPr>
              <w:t>6</w:t>
            </w:r>
            <w:r w:rsidR="004F3652" w:rsidRPr="0096352B">
              <w:rPr>
                <w:rFonts w:ascii="Arial" w:hAnsi="Arial" w:cs="Arial"/>
                <w:color w:val="0070C0"/>
                <w:vertAlign w:val="superscript"/>
              </w:rPr>
              <w:t>th</w:t>
            </w:r>
            <w:r w:rsidR="004F3652" w:rsidRPr="0096352B">
              <w:rPr>
                <w:rFonts w:ascii="Arial" w:hAnsi="Arial" w:cs="Arial"/>
                <w:color w:val="0070C0"/>
              </w:rPr>
              <w:t xml:space="preserve"> October 2022</w:t>
            </w:r>
          </w:p>
        </w:tc>
      </w:tr>
      <w:tr w:rsidR="00705D09" w:rsidRPr="00705D09" w14:paraId="5B937626" w14:textId="77777777" w:rsidTr="007F3000">
        <w:tc>
          <w:tcPr>
            <w:tcW w:w="710" w:type="dxa"/>
            <w:shd w:val="clear" w:color="auto" w:fill="auto"/>
          </w:tcPr>
          <w:p w14:paraId="17004645" w14:textId="77777777" w:rsidR="00705D09" w:rsidRPr="00705D09" w:rsidRDefault="00705D09" w:rsidP="00705D09">
            <w:pPr>
              <w:outlineLvl w:val="2"/>
              <w:rPr>
                <w:rFonts w:ascii="Arial" w:hAnsi="Arial" w:cs="Arial"/>
              </w:rPr>
            </w:pPr>
            <w:r w:rsidRPr="00705D09">
              <w:rPr>
                <w:rFonts w:ascii="Arial" w:hAnsi="Arial" w:cs="Arial"/>
              </w:rPr>
              <w:t>20</w:t>
            </w:r>
          </w:p>
        </w:tc>
        <w:tc>
          <w:tcPr>
            <w:tcW w:w="9780" w:type="dxa"/>
            <w:shd w:val="clear" w:color="auto" w:fill="auto"/>
          </w:tcPr>
          <w:p w14:paraId="00947D31" w14:textId="00FBA758" w:rsidR="00705D09" w:rsidRPr="00705D09" w:rsidRDefault="00705D09" w:rsidP="00705D09">
            <w:pPr>
              <w:ind w:left="720" w:hanging="720"/>
              <w:outlineLvl w:val="2"/>
              <w:rPr>
                <w:rFonts w:ascii="Arial" w:hAnsi="Arial" w:cs="Arial"/>
              </w:rPr>
            </w:pPr>
            <w:r w:rsidRPr="00705D09">
              <w:rPr>
                <w:rFonts w:ascii="Arial" w:hAnsi="Arial" w:cs="Arial"/>
              </w:rPr>
              <w:t>Meeting Closed</w:t>
            </w:r>
            <w:r w:rsidR="004F3652">
              <w:rPr>
                <w:rFonts w:ascii="Arial" w:hAnsi="Arial" w:cs="Arial"/>
              </w:rPr>
              <w:t xml:space="preserve"> – </w:t>
            </w:r>
            <w:r w:rsidR="004F3652" w:rsidRPr="0096352B">
              <w:rPr>
                <w:rFonts w:ascii="Arial" w:hAnsi="Arial" w:cs="Arial"/>
                <w:color w:val="0070C0"/>
              </w:rPr>
              <w:t>The chairman closed the meeting at 20.55pm</w:t>
            </w:r>
          </w:p>
        </w:tc>
      </w:tr>
    </w:tbl>
    <w:p w14:paraId="6A980F50" w14:textId="77777777" w:rsidR="00705D09" w:rsidRDefault="00705D09" w:rsidP="00705D09">
      <w:pPr>
        <w:rPr>
          <w:rFonts w:ascii="Arial" w:hAnsi="Arial" w:cs="Arial"/>
          <w:sz w:val="22"/>
          <w:szCs w:val="22"/>
        </w:rPr>
      </w:pPr>
    </w:p>
    <w:sectPr w:rsidR="00705D09" w:rsidSect="00E519C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C173" w14:textId="77777777" w:rsidR="00514E38" w:rsidRDefault="00514E38" w:rsidP="00006891">
      <w:r>
        <w:separator/>
      </w:r>
    </w:p>
  </w:endnote>
  <w:endnote w:type="continuationSeparator" w:id="0">
    <w:p w14:paraId="7AFA448A" w14:textId="77777777" w:rsidR="00514E38" w:rsidRDefault="00514E38" w:rsidP="0000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02C1" w14:textId="77777777" w:rsidR="00514E38" w:rsidRDefault="00514E38" w:rsidP="00006891">
      <w:r>
        <w:separator/>
      </w:r>
    </w:p>
  </w:footnote>
  <w:footnote w:type="continuationSeparator" w:id="0">
    <w:p w14:paraId="72846A4C" w14:textId="77777777" w:rsidR="00514E38" w:rsidRDefault="00514E38" w:rsidP="00006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22C"/>
    <w:multiLevelType w:val="hybridMultilevel"/>
    <w:tmpl w:val="8586D6CC"/>
    <w:lvl w:ilvl="0" w:tplc="EDF2E836">
      <w:start w:val="1"/>
      <w:numFmt w:val="lowerLetter"/>
      <w:lvlText w:val="%1)"/>
      <w:lvlJc w:val="left"/>
      <w:pPr>
        <w:ind w:left="720" w:hanging="360"/>
      </w:pPr>
      <w:rPr>
        <w:rFonts w:ascii="Arial" w:eastAsia="Times New Roman" w:hAnsi="Arial" w:cs="Arial"/>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14A34"/>
    <w:multiLevelType w:val="hybridMultilevel"/>
    <w:tmpl w:val="76004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608C9"/>
    <w:multiLevelType w:val="hybridMultilevel"/>
    <w:tmpl w:val="8E0A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A4D7E"/>
    <w:multiLevelType w:val="hybridMultilevel"/>
    <w:tmpl w:val="41E8E810"/>
    <w:lvl w:ilvl="0" w:tplc="6DA8386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05926"/>
    <w:multiLevelType w:val="hybridMultilevel"/>
    <w:tmpl w:val="29B09376"/>
    <w:lvl w:ilvl="0" w:tplc="5E1CF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985CC5"/>
    <w:multiLevelType w:val="hybridMultilevel"/>
    <w:tmpl w:val="B6DA42FE"/>
    <w:lvl w:ilvl="0" w:tplc="59B63472">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C03C05"/>
    <w:multiLevelType w:val="hybridMultilevel"/>
    <w:tmpl w:val="0C28D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1F1BB1"/>
    <w:multiLevelType w:val="hybridMultilevel"/>
    <w:tmpl w:val="6B8C6BB2"/>
    <w:lvl w:ilvl="0" w:tplc="9C6C4F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2F4925"/>
    <w:multiLevelType w:val="hybridMultilevel"/>
    <w:tmpl w:val="7A8CD4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5856E0"/>
    <w:multiLevelType w:val="hybridMultilevel"/>
    <w:tmpl w:val="7D080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EB5F9E"/>
    <w:multiLevelType w:val="hybridMultilevel"/>
    <w:tmpl w:val="3C92FF4E"/>
    <w:lvl w:ilvl="0" w:tplc="A3B60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7B7736"/>
    <w:multiLevelType w:val="hybridMultilevel"/>
    <w:tmpl w:val="88CCA438"/>
    <w:lvl w:ilvl="0" w:tplc="33B2B37E">
      <w:start w:val="1"/>
      <w:numFmt w:val="lowerLetter"/>
      <w:lvlText w:val="%1)"/>
      <w:lvlJc w:val="left"/>
      <w:pPr>
        <w:ind w:left="720" w:hanging="360"/>
      </w:pPr>
      <w:rPr>
        <w:rFonts w:ascii="Verdana" w:hAnsi="Verdana" w:cs="Times New Roman"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F11B79"/>
    <w:multiLevelType w:val="hybridMultilevel"/>
    <w:tmpl w:val="5296A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2C5CA5"/>
    <w:multiLevelType w:val="hybridMultilevel"/>
    <w:tmpl w:val="5020437C"/>
    <w:lvl w:ilvl="0" w:tplc="6470834E">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6145741">
    <w:abstractNumId w:val="6"/>
  </w:num>
  <w:num w:numId="2" w16cid:durableId="310599849">
    <w:abstractNumId w:val="4"/>
  </w:num>
  <w:num w:numId="3" w16cid:durableId="2141872086">
    <w:abstractNumId w:val="10"/>
  </w:num>
  <w:num w:numId="4" w16cid:durableId="1700158607">
    <w:abstractNumId w:val="11"/>
  </w:num>
  <w:num w:numId="5" w16cid:durableId="1102456351">
    <w:abstractNumId w:val="2"/>
  </w:num>
  <w:num w:numId="6" w16cid:durableId="1256785949">
    <w:abstractNumId w:val="13"/>
  </w:num>
  <w:num w:numId="7" w16cid:durableId="1152284399">
    <w:abstractNumId w:val="0"/>
  </w:num>
  <w:num w:numId="8" w16cid:durableId="564725290">
    <w:abstractNumId w:val="3"/>
  </w:num>
  <w:num w:numId="9" w16cid:durableId="767889001">
    <w:abstractNumId w:val="5"/>
  </w:num>
  <w:num w:numId="10" w16cid:durableId="1114440035">
    <w:abstractNumId w:val="12"/>
  </w:num>
  <w:num w:numId="11" w16cid:durableId="1831871710">
    <w:abstractNumId w:val="7"/>
  </w:num>
  <w:num w:numId="12" w16cid:durableId="1366558197">
    <w:abstractNumId w:val="8"/>
  </w:num>
  <w:num w:numId="13" w16cid:durableId="82924010">
    <w:abstractNumId w:val="9"/>
  </w:num>
  <w:num w:numId="14" w16cid:durableId="11520643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C"/>
    <w:rsid w:val="00006891"/>
    <w:rsid w:val="0002165B"/>
    <w:rsid w:val="000307E8"/>
    <w:rsid w:val="00036104"/>
    <w:rsid w:val="000839FE"/>
    <w:rsid w:val="000B4B42"/>
    <w:rsid w:val="000C3F9A"/>
    <w:rsid w:val="00106A5E"/>
    <w:rsid w:val="00115DB4"/>
    <w:rsid w:val="00143DEC"/>
    <w:rsid w:val="00144754"/>
    <w:rsid w:val="00154A85"/>
    <w:rsid w:val="00185D23"/>
    <w:rsid w:val="00193943"/>
    <w:rsid w:val="001A4915"/>
    <w:rsid w:val="001A4EBE"/>
    <w:rsid w:val="001C2C8A"/>
    <w:rsid w:val="001D2B76"/>
    <w:rsid w:val="002131AA"/>
    <w:rsid w:val="002359CF"/>
    <w:rsid w:val="002777AF"/>
    <w:rsid w:val="00293AAA"/>
    <w:rsid w:val="002A41E9"/>
    <w:rsid w:val="002C7815"/>
    <w:rsid w:val="0032669B"/>
    <w:rsid w:val="003413C0"/>
    <w:rsid w:val="00363B45"/>
    <w:rsid w:val="00372927"/>
    <w:rsid w:val="00384C89"/>
    <w:rsid w:val="003921E5"/>
    <w:rsid w:val="003A715C"/>
    <w:rsid w:val="003D4927"/>
    <w:rsid w:val="00452D82"/>
    <w:rsid w:val="00476527"/>
    <w:rsid w:val="0048723E"/>
    <w:rsid w:val="00495F32"/>
    <w:rsid w:val="004F3652"/>
    <w:rsid w:val="00513C4D"/>
    <w:rsid w:val="00514E38"/>
    <w:rsid w:val="0054697E"/>
    <w:rsid w:val="005567BD"/>
    <w:rsid w:val="005620FD"/>
    <w:rsid w:val="005B03FE"/>
    <w:rsid w:val="00613D7A"/>
    <w:rsid w:val="00645BD1"/>
    <w:rsid w:val="006B1A4E"/>
    <w:rsid w:val="006C1072"/>
    <w:rsid w:val="00705D09"/>
    <w:rsid w:val="00741CF5"/>
    <w:rsid w:val="00753465"/>
    <w:rsid w:val="00761CA2"/>
    <w:rsid w:val="00785885"/>
    <w:rsid w:val="007A1BF0"/>
    <w:rsid w:val="007B47DB"/>
    <w:rsid w:val="007E49B8"/>
    <w:rsid w:val="00805B2A"/>
    <w:rsid w:val="008101EB"/>
    <w:rsid w:val="00821646"/>
    <w:rsid w:val="008601B2"/>
    <w:rsid w:val="008C14EB"/>
    <w:rsid w:val="008D1007"/>
    <w:rsid w:val="008D2DD2"/>
    <w:rsid w:val="008F1711"/>
    <w:rsid w:val="00912B91"/>
    <w:rsid w:val="009433AC"/>
    <w:rsid w:val="00960CAA"/>
    <w:rsid w:val="00962AE2"/>
    <w:rsid w:val="0096352B"/>
    <w:rsid w:val="009846A0"/>
    <w:rsid w:val="009B2C96"/>
    <w:rsid w:val="009C7D01"/>
    <w:rsid w:val="009D783C"/>
    <w:rsid w:val="009E32C5"/>
    <w:rsid w:val="009E361E"/>
    <w:rsid w:val="00A013D4"/>
    <w:rsid w:val="00A21458"/>
    <w:rsid w:val="00A27536"/>
    <w:rsid w:val="00A334A4"/>
    <w:rsid w:val="00A617C8"/>
    <w:rsid w:val="00A640D6"/>
    <w:rsid w:val="00AB48D2"/>
    <w:rsid w:val="00B1663F"/>
    <w:rsid w:val="00B25396"/>
    <w:rsid w:val="00B46CA3"/>
    <w:rsid w:val="00B53233"/>
    <w:rsid w:val="00B64FA5"/>
    <w:rsid w:val="00B65BCE"/>
    <w:rsid w:val="00B733CF"/>
    <w:rsid w:val="00B81A73"/>
    <w:rsid w:val="00B82A2E"/>
    <w:rsid w:val="00BB68AA"/>
    <w:rsid w:val="00BF776C"/>
    <w:rsid w:val="00C26350"/>
    <w:rsid w:val="00C31637"/>
    <w:rsid w:val="00C66F9F"/>
    <w:rsid w:val="00C73B09"/>
    <w:rsid w:val="00C91682"/>
    <w:rsid w:val="00CA41BF"/>
    <w:rsid w:val="00CB4103"/>
    <w:rsid w:val="00CD0F15"/>
    <w:rsid w:val="00CD2ECF"/>
    <w:rsid w:val="00CE00FD"/>
    <w:rsid w:val="00D078F9"/>
    <w:rsid w:val="00D63471"/>
    <w:rsid w:val="00D93350"/>
    <w:rsid w:val="00DD0793"/>
    <w:rsid w:val="00DD650E"/>
    <w:rsid w:val="00DE0550"/>
    <w:rsid w:val="00DE11D4"/>
    <w:rsid w:val="00DE3A7E"/>
    <w:rsid w:val="00E15C46"/>
    <w:rsid w:val="00E205BD"/>
    <w:rsid w:val="00E519C5"/>
    <w:rsid w:val="00E87740"/>
    <w:rsid w:val="00EC0F57"/>
    <w:rsid w:val="00ED441A"/>
    <w:rsid w:val="00EE355B"/>
    <w:rsid w:val="00F005AF"/>
    <w:rsid w:val="00F01B81"/>
    <w:rsid w:val="00F7319E"/>
    <w:rsid w:val="00F82A46"/>
    <w:rsid w:val="00F849CC"/>
    <w:rsid w:val="00FB2C1A"/>
    <w:rsid w:val="00FE12EC"/>
    <w:rsid w:val="00FF5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EBB0"/>
  <w15:chartTrackingRefBased/>
  <w15:docId w15:val="{87E366A5-9386-4142-BEBB-45677BA1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E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FE12EC"/>
    <w:pPr>
      <w:jc w:val="center"/>
      <w:outlineLvl w:val="1"/>
    </w:pPr>
    <w:rPr>
      <w:rFonts w:ascii="Arial" w:hAnsi="Arial" w:cs="Arial"/>
      <w:sz w:val="28"/>
    </w:rPr>
  </w:style>
  <w:style w:type="paragraph" w:styleId="Heading3">
    <w:name w:val="heading 3"/>
    <w:basedOn w:val="Normal"/>
    <w:next w:val="Normal"/>
    <w:link w:val="Heading3Char"/>
    <w:uiPriority w:val="9"/>
    <w:unhideWhenUsed/>
    <w:qFormat/>
    <w:rsid w:val="00FE12E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2EC"/>
    <w:rPr>
      <w:rFonts w:ascii="Arial" w:eastAsia="Times New Roman" w:hAnsi="Arial" w:cs="Arial"/>
      <w:sz w:val="28"/>
      <w:szCs w:val="24"/>
    </w:rPr>
  </w:style>
  <w:style w:type="paragraph" w:styleId="Title">
    <w:name w:val="Title"/>
    <w:basedOn w:val="Normal"/>
    <w:next w:val="Normal"/>
    <w:link w:val="TitleChar"/>
    <w:uiPriority w:val="10"/>
    <w:qFormat/>
    <w:rsid w:val="00FE12EC"/>
    <w:pPr>
      <w:jc w:val="center"/>
    </w:pPr>
    <w:rPr>
      <w:rFonts w:ascii="Arial" w:hAnsi="Arial" w:cs="Arial"/>
      <w:sz w:val="32"/>
      <w:szCs w:val="32"/>
    </w:rPr>
  </w:style>
  <w:style w:type="character" w:customStyle="1" w:styleId="TitleChar">
    <w:name w:val="Title Char"/>
    <w:basedOn w:val="DefaultParagraphFont"/>
    <w:link w:val="Title"/>
    <w:uiPriority w:val="10"/>
    <w:rsid w:val="00FE12EC"/>
    <w:rPr>
      <w:rFonts w:ascii="Arial" w:eastAsia="Times New Roman" w:hAnsi="Arial" w:cs="Arial"/>
      <w:sz w:val="32"/>
      <w:szCs w:val="32"/>
    </w:rPr>
  </w:style>
  <w:style w:type="paragraph" w:styleId="Subtitle">
    <w:name w:val="Subtitle"/>
    <w:basedOn w:val="Normal"/>
    <w:next w:val="Normal"/>
    <w:link w:val="SubtitleChar"/>
    <w:uiPriority w:val="11"/>
    <w:qFormat/>
    <w:rsid w:val="00FE12EC"/>
    <w:pPr>
      <w:jc w:val="center"/>
    </w:pPr>
    <w:rPr>
      <w:rFonts w:ascii="Arial" w:hAnsi="Arial" w:cs="Arial"/>
    </w:rPr>
  </w:style>
  <w:style w:type="character" w:customStyle="1" w:styleId="SubtitleChar">
    <w:name w:val="Subtitle Char"/>
    <w:basedOn w:val="DefaultParagraphFont"/>
    <w:link w:val="Subtitle"/>
    <w:uiPriority w:val="11"/>
    <w:rsid w:val="00FE12EC"/>
    <w:rPr>
      <w:rFonts w:ascii="Arial" w:eastAsia="Times New Roman" w:hAnsi="Arial" w:cs="Arial"/>
      <w:sz w:val="24"/>
      <w:szCs w:val="24"/>
    </w:rPr>
  </w:style>
  <w:style w:type="character" w:customStyle="1" w:styleId="Heading3Char">
    <w:name w:val="Heading 3 Char"/>
    <w:basedOn w:val="DefaultParagraphFont"/>
    <w:link w:val="Heading3"/>
    <w:uiPriority w:val="9"/>
    <w:rsid w:val="00FE12EC"/>
    <w:rPr>
      <w:rFonts w:asciiTheme="majorHAnsi" w:eastAsiaTheme="majorEastAsia" w:hAnsiTheme="majorHAnsi" w:cstheme="majorBidi"/>
      <w:color w:val="1F3763" w:themeColor="accent1" w:themeShade="7F"/>
      <w:sz w:val="24"/>
      <w:szCs w:val="24"/>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FE12EC"/>
    <w:pPr>
      <w:ind w:left="720"/>
      <w:contextualSpacing/>
    </w:pPr>
  </w:style>
  <w:style w:type="table" w:styleId="TableGrid">
    <w:name w:val="Table Grid"/>
    <w:basedOn w:val="TableNormal"/>
    <w:uiPriority w:val="39"/>
    <w:rsid w:val="00912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2359CF"/>
    <w:pPr>
      <w:spacing w:before="100" w:beforeAutospacing="1" w:after="100" w:afterAutospacing="1"/>
    </w:pPr>
    <w:rPr>
      <w:lang w:eastAsia="en-GB"/>
    </w:rPr>
  </w:style>
  <w:style w:type="paragraph" w:styleId="Header">
    <w:name w:val="header"/>
    <w:basedOn w:val="Normal"/>
    <w:link w:val="HeaderChar"/>
    <w:uiPriority w:val="99"/>
    <w:unhideWhenUsed/>
    <w:rsid w:val="00006891"/>
    <w:pPr>
      <w:tabs>
        <w:tab w:val="center" w:pos="4513"/>
        <w:tab w:val="right" w:pos="9026"/>
      </w:tabs>
    </w:pPr>
  </w:style>
  <w:style w:type="character" w:customStyle="1" w:styleId="HeaderChar">
    <w:name w:val="Header Char"/>
    <w:basedOn w:val="DefaultParagraphFont"/>
    <w:link w:val="Header"/>
    <w:uiPriority w:val="99"/>
    <w:rsid w:val="000068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6891"/>
    <w:pPr>
      <w:tabs>
        <w:tab w:val="center" w:pos="4513"/>
        <w:tab w:val="right" w:pos="9026"/>
      </w:tabs>
    </w:pPr>
  </w:style>
  <w:style w:type="character" w:customStyle="1" w:styleId="FooterChar">
    <w:name w:val="Footer Char"/>
    <w:basedOn w:val="DefaultParagraphFont"/>
    <w:link w:val="Footer"/>
    <w:uiPriority w:val="99"/>
    <w:rsid w:val="0000689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63F"/>
    <w:rPr>
      <w:color w:val="0563C1" w:themeColor="hyperlink"/>
      <w:u w:val="single"/>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qFormat/>
    <w:locked/>
    <w:rsid w:val="003D4927"/>
    <w:rPr>
      <w:rFonts w:ascii="Times New Roman" w:eastAsia="Times New Roman" w:hAnsi="Times New Roman" w:cs="Times New Roman"/>
      <w:sz w:val="24"/>
      <w:szCs w:val="24"/>
    </w:rPr>
  </w:style>
  <w:style w:type="paragraph" w:customStyle="1" w:styleId="xxxxxxxxxxxxxxxxxxxxbcx01">
    <w:name w:val="x_x_x_x_x_x_x_x_x_x_x_x_x_x_x_x_x_x_x_x_bcx01"/>
    <w:basedOn w:val="Normal"/>
    <w:uiPriority w:val="99"/>
    <w:semiHidden/>
    <w:rsid w:val="003D4927"/>
    <w:pPr>
      <w:spacing w:before="100" w:beforeAutospacing="1" w:after="100" w:afterAutospacing="1"/>
    </w:pPr>
    <w:rPr>
      <w:rFonts w:ascii="Calibri" w:eastAsiaTheme="minorHAnsi" w:hAnsi="Calibri" w:cs="Calibri"/>
      <w:sz w:val="22"/>
      <w:szCs w:val="22"/>
      <w:lang w:eastAsia="en-GB"/>
    </w:rPr>
  </w:style>
  <w:style w:type="paragraph" w:styleId="NormalWeb">
    <w:name w:val="Normal (Web)"/>
    <w:basedOn w:val="Normal"/>
    <w:uiPriority w:val="99"/>
    <w:unhideWhenUsed/>
    <w:rsid w:val="003D4927"/>
    <w:pPr>
      <w:spacing w:before="100" w:beforeAutospacing="1" w:after="150"/>
    </w:pPr>
    <w:rPr>
      <w:lang w:eastAsia="en-GB"/>
    </w:rPr>
  </w:style>
  <w:style w:type="character" w:styleId="UnresolvedMention">
    <w:name w:val="Unresolved Mention"/>
    <w:basedOn w:val="DefaultParagraphFont"/>
    <w:uiPriority w:val="99"/>
    <w:semiHidden/>
    <w:unhideWhenUsed/>
    <w:rsid w:val="00963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2442">
      <w:bodyDiv w:val="1"/>
      <w:marLeft w:val="0"/>
      <w:marRight w:val="0"/>
      <w:marTop w:val="0"/>
      <w:marBottom w:val="0"/>
      <w:divBdr>
        <w:top w:val="none" w:sz="0" w:space="0" w:color="auto"/>
        <w:left w:val="none" w:sz="0" w:space="0" w:color="auto"/>
        <w:bottom w:val="none" w:sz="0" w:space="0" w:color="auto"/>
        <w:right w:val="none" w:sz="0" w:space="0" w:color="auto"/>
      </w:divBdr>
    </w:div>
    <w:div w:id="618100584">
      <w:bodyDiv w:val="1"/>
      <w:marLeft w:val="0"/>
      <w:marRight w:val="0"/>
      <w:marTop w:val="0"/>
      <w:marBottom w:val="0"/>
      <w:divBdr>
        <w:top w:val="none" w:sz="0" w:space="0" w:color="auto"/>
        <w:left w:val="none" w:sz="0" w:space="0" w:color="auto"/>
        <w:bottom w:val="none" w:sz="0" w:space="0" w:color="auto"/>
        <w:right w:val="none" w:sz="0" w:space="0" w:color="auto"/>
      </w:divBdr>
    </w:div>
    <w:div w:id="661663986">
      <w:bodyDiv w:val="1"/>
      <w:marLeft w:val="0"/>
      <w:marRight w:val="0"/>
      <w:marTop w:val="0"/>
      <w:marBottom w:val="0"/>
      <w:divBdr>
        <w:top w:val="none" w:sz="0" w:space="0" w:color="auto"/>
        <w:left w:val="none" w:sz="0" w:space="0" w:color="auto"/>
        <w:bottom w:val="none" w:sz="0" w:space="0" w:color="auto"/>
        <w:right w:val="none" w:sz="0" w:space="0" w:color="auto"/>
      </w:divBdr>
    </w:div>
    <w:div w:id="1703552318">
      <w:bodyDiv w:val="1"/>
      <w:marLeft w:val="0"/>
      <w:marRight w:val="0"/>
      <w:marTop w:val="0"/>
      <w:marBottom w:val="0"/>
      <w:divBdr>
        <w:top w:val="none" w:sz="0" w:space="0" w:color="auto"/>
        <w:left w:val="none" w:sz="0" w:space="0" w:color="auto"/>
        <w:bottom w:val="none" w:sz="0" w:space="0" w:color="auto"/>
        <w:right w:val="none" w:sz="0" w:space="0" w:color="auto"/>
      </w:divBdr>
    </w:div>
    <w:div w:id="1868831408">
      <w:bodyDiv w:val="1"/>
      <w:marLeft w:val="0"/>
      <w:marRight w:val="0"/>
      <w:marTop w:val="0"/>
      <w:marBottom w:val="0"/>
      <w:divBdr>
        <w:top w:val="none" w:sz="0" w:space="0" w:color="auto"/>
        <w:left w:val="none" w:sz="0" w:space="0" w:color="auto"/>
        <w:bottom w:val="none" w:sz="0" w:space="0" w:color="auto"/>
        <w:right w:val="none" w:sz="0" w:space="0" w:color="auto"/>
      </w:divBdr>
    </w:div>
    <w:div w:id="1972441184">
      <w:bodyDiv w:val="1"/>
      <w:marLeft w:val="0"/>
      <w:marRight w:val="0"/>
      <w:marTop w:val="0"/>
      <w:marBottom w:val="0"/>
      <w:divBdr>
        <w:top w:val="none" w:sz="0" w:space="0" w:color="auto"/>
        <w:left w:val="none" w:sz="0" w:space="0" w:color="auto"/>
        <w:bottom w:val="none" w:sz="0" w:space="0" w:color="auto"/>
        <w:right w:val="none" w:sz="0" w:space="0" w:color="auto"/>
      </w:divBdr>
    </w:div>
    <w:div w:id="19934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taffordshire.gov.uk/re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hilderstone.org.uk/" TargetMode="External"/><Relationship Id="rId4" Type="http://schemas.openxmlformats.org/officeDocument/2006/relationships/webSettings" Target="webSettings.xml"/><Relationship Id="rId9" Type="http://schemas.openxmlformats.org/officeDocument/2006/relationships/hyperlink" Target="https://hildersto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clerk@hilderstone.staffslc.gov.uk</cp:lastModifiedBy>
  <cp:revision>5</cp:revision>
  <dcterms:created xsi:type="dcterms:W3CDTF">2022-10-03T09:15:00Z</dcterms:created>
  <dcterms:modified xsi:type="dcterms:W3CDTF">2022-10-03T09:58:00Z</dcterms:modified>
</cp:coreProperties>
</file>