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6A0" w14:textId="786FD2F5" w:rsidR="006C663F" w:rsidRPr="00290A95" w:rsidRDefault="006C663F" w:rsidP="006C663F">
      <w:pPr>
        <w:jc w:val="center"/>
        <w:rPr>
          <w:b/>
          <w:bCs/>
          <w:u w:val="single"/>
        </w:rPr>
      </w:pPr>
      <w:r w:rsidRPr="00290A95">
        <w:rPr>
          <w:b/>
          <w:bCs/>
          <w:u w:val="single"/>
        </w:rPr>
        <w:t>Clerks Report – 20.07.22</w:t>
      </w:r>
    </w:p>
    <w:p w14:paraId="74FCEC73" w14:textId="186D7C22" w:rsidR="00C80964" w:rsidRPr="00A57470" w:rsidRDefault="00C80964" w:rsidP="00C80964">
      <w:r w:rsidRPr="00A57470">
        <w:t>Item 10 – Clerks Report</w:t>
      </w:r>
    </w:p>
    <w:p w14:paraId="3B3FE983" w14:textId="10CD8ABE" w:rsidR="00C80964" w:rsidRDefault="00C80964" w:rsidP="00C80964">
      <w:pPr>
        <w:pStyle w:val="ListParagraph"/>
        <w:numPr>
          <w:ilvl w:val="0"/>
          <w:numId w:val="1"/>
        </w:numPr>
      </w:pPr>
      <w:r>
        <w:t>To review reported village issues.</w:t>
      </w:r>
    </w:p>
    <w:tbl>
      <w:tblPr>
        <w:tblStyle w:val="TableGrid"/>
        <w:tblW w:w="9067" w:type="dxa"/>
        <w:tblLook w:val="04A0" w:firstRow="1" w:lastRow="0" w:firstColumn="1" w:lastColumn="0" w:noHBand="0" w:noVBand="1"/>
      </w:tblPr>
      <w:tblGrid>
        <w:gridCol w:w="6333"/>
        <w:gridCol w:w="25"/>
        <w:gridCol w:w="1180"/>
        <w:gridCol w:w="27"/>
        <w:gridCol w:w="1502"/>
      </w:tblGrid>
      <w:tr w:rsidR="006C663F" w:rsidRPr="006C663F" w14:paraId="5330B30A" w14:textId="77777777" w:rsidTr="00E7496E">
        <w:tc>
          <w:tcPr>
            <w:tcW w:w="6358" w:type="dxa"/>
            <w:gridSpan w:val="2"/>
          </w:tcPr>
          <w:p w14:paraId="663B421B"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Item</w:t>
            </w:r>
          </w:p>
        </w:tc>
        <w:tc>
          <w:tcPr>
            <w:tcW w:w="1207" w:type="dxa"/>
            <w:gridSpan w:val="2"/>
          </w:tcPr>
          <w:p w14:paraId="0A63E1D3"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Date</w:t>
            </w:r>
          </w:p>
        </w:tc>
        <w:tc>
          <w:tcPr>
            <w:tcW w:w="1502" w:type="dxa"/>
          </w:tcPr>
          <w:p w14:paraId="34DB113A"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Action</w:t>
            </w:r>
          </w:p>
        </w:tc>
      </w:tr>
      <w:tr w:rsidR="006C663F" w:rsidRPr="006C663F" w14:paraId="3FE283F0" w14:textId="77777777" w:rsidTr="00E7496E">
        <w:tc>
          <w:tcPr>
            <w:tcW w:w="6358" w:type="dxa"/>
            <w:gridSpan w:val="2"/>
          </w:tcPr>
          <w:p w14:paraId="0E515FBA"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 xml:space="preserve">Severn Trent and </w:t>
            </w:r>
            <w:proofErr w:type="spellStart"/>
            <w:r w:rsidRPr="006C663F">
              <w:rPr>
                <w:rFonts w:ascii="Arial" w:eastAsia="Times New Roman" w:hAnsi="Arial" w:cs="Arial"/>
                <w:sz w:val="20"/>
                <w:szCs w:val="20"/>
              </w:rPr>
              <w:t>Cotwalton</w:t>
            </w:r>
            <w:proofErr w:type="spellEnd"/>
            <w:r w:rsidRPr="006C663F">
              <w:rPr>
                <w:rFonts w:ascii="Arial" w:eastAsia="Times New Roman" w:hAnsi="Arial" w:cs="Arial"/>
                <w:sz w:val="20"/>
                <w:szCs w:val="20"/>
              </w:rPr>
              <w:t xml:space="preserve"> Junction to B5066 ref: 4181743 &amp; 4237100 - Missing bollards. 25.05.22 – still chasing</w:t>
            </w:r>
          </w:p>
        </w:tc>
        <w:tc>
          <w:tcPr>
            <w:tcW w:w="1207" w:type="dxa"/>
            <w:gridSpan w:val="2"/>
          </w:tcPr>
          <w:p w14:paraId="62D214EC"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18.12.20</w:t>
            </w:r>
          </w:p>
        </w:tc>
        <w:tc>
          <w:tcPr>
            <w:tcW w:w="1502" w:type="dxa"/>
          </w:tcPr>
          <w:p w14:paraId="30797DF9"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Monitor</w:t>
            </w:r>
          </w:p>
        </w:tc>
      </w:tr>
      <w:tr w:rsidR="006C663F" w:rsidRPr="006C663F" w14:paraId="560E8EB1" w14:textId="77777777" w:rsidTr="00E7496E">
        <w:tc>
          <w:tcPr>
            <w:tcW w:w="6358" w:type="dxa"/>
            <w:gridSpan w:val="2"/>
          </w:tcPr>
          <w:p w14:paraId="6FEC56CA"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 xml:space="preserve">Hedge cutting – Farm Lea, letters have been sent to all the residents </w:t>
            </w:r>
          </w:p>
          <w:p w14:paraId="58CA83F5"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25.05.22 – still chasing</w:t>
            </w:r>
          </w:p>
        </w:tc>
        <w:tc>
          <w:tcPr>
            <w:tcW w:w="1207" w:type="dxa"/>
            <w:gridSpan w:val="2"/>
          </w:tcPr>
          <w:p w14:paraId="6C354284"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02.02.21</w:t>
            </w:r>
          </w:p>
        </w:tc>
        <w:tc>
          <w:tcPr>
            <w:tcW w:w="1502" w:type="dxa"/>
          </w:tcPr>
          <w:p w14:paraId="5245AD1A"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Monitor</w:t>
            </w:r>
          </w:p>
        </w:tc>
      </w:tr>
      <w:tr w:rsidR="006C663F" w:rsidRPr="006C663F" w14:paraId="76B85210" w14:textId="77777777" w:rsidTr="00E7496E">
        <w:tc>
          <w:tcPr>
            <w:tcW w:w="6358" w:type="dxa"/>
            <w:gridSpan w:val="2"/>
          </w:tcPr>
          <w:p w14:paraId="07850AC0"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 – 22.06.22 – this issue has now been passed to Stafford Rural Homes Legal department to advise.</w:t>
            </w:r>
          </w:p>
        </w:tc>
        <w:tc>
          <w:tcPr>
            <w:tcW w:w="1207" w:type="dxa"/>
            <w:gridSpan w:val="2"/>
          </w:tcPr>
          <w:p w14:paraId="15FA1130"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02.02.21</w:t>
            </w:r>
          </w:p>
        </w:tc>
        <w:tc>
          <w:tcPr>
            <w:tcW w:w="1502" w:type="dxa"/>
          </w:tcPr>
          <w:p w14:paraId="35722313"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Monitor</w:t>
            </w:r>
          </w:p>
        </w:tc>
      </w:tr>
      <w:tr w:rsidR="006C663F" w:rsidRPr="006C663F" w14:paraId="59CC4CFB" w14:textId="77777777" w:rsidTr="00E7496E">
        <w:tc>
          <w:tcPr>
            <w:tcW w:w="6358" w:type="dxa"/>
            <w:gridSpan w:val="2"/>
          </w:tcPr>
          <w:p w14:paraId="18311891" w14:textId="77777777" w:rsidR="006C663F" w:rsidRPr="006C663F" w:rsidRDefault="006C663F" w:rsidP="006C663F">
            <w:pPr>
              <w:rPr>
                <w:rFonts w:ascii="Arial" w:eastAsia="Times New Roman" w:hAnsi="Arial" w:cs="Arial"/>
                <w:sz w:val="20"/>
                <w:szCs w:val="20"/>
                <w:shd w:val="clear" w:color="auto" w:fill="FFFFFF"/>
              </w:rPr>
            </w:pPr>
            <w:r w:rsidRPr="006C663F">
              <w:rPr>
                <w:rFonts w:ascii="Arial" w:eastAsia="Times New Roman" w:hAnsi="Arial" w:cs="Arial"/>
                <w:sz w:val="20"/>
                <w:szCs w:val="20"/>
              </w:rPr>
              <w:t xml:space="preserve">White lines – </w:t>
            </w:r>
            <w:proofErr w:type="spellStart"/>
            <w:r w:rsidRPr="006C663F">
              <w:rPr>
                <w:rFonts w:ascii="Arial" w:eastAsia="Times New Roman" w:hAnsi="Arial" w:cs="Arial"/>
                <w:sz w:val="20"/>
                <w:szCs w:val="20"/>
              </w:rPr>
              <w:t>Cotwalton</w:t>
            </w:r>
            <w:proofErr w:type="spellEnd"/>
            <w:r w:rsidRPr="006C663F">
              <w:rPr>
                <w:rFonts w:ascii="Arial" w:eastAsia="Times New Roman" w:hAnsi="Arial" w:cs="Arial"/>
                <w:sz w:val="20"/>
                <w:szCs w:val="20"/>
              </w:rPr>
              <w:t xml:space="preserve"> Junction to B5066 – 4251576 – No further updates - Updated 7.02.22 from Highways - </w:t>
            </w:r>
            <w:r w:rsidRPr="006C663F">
              <w:rPr>
                <w:rFonts w:ascii="Arial" w:eastAsia="Times New Roman" w:hAnsi="Arial" w:cs="Arial"/>
                <w:sz w:val="20"/>
                <w:szCs w:val="20"/>
                <w:shd w:val="clear" w:color="auto" w:fill="FFFFFF"/>
              </w:rPr>
              <w:t>We have not yet been able to coordinate resources to resolve the enquiry you raised, due to high demand for reactive maintenance work across our road network.</w:t>
            </w:r>
            <w:r w:rsidRPr="006C663F">
              <w:rPr>
                <w:rFonts w:ascii="Arial" w:eastAsia="Times New Roman" w:hAnsi="Arial" w:cs="Arial"/>
                <w:sz w:val="20"/>
                <w:szCs w:val="20"/>
              </w:rPr>
              <w:br/>
            </w:r>
            <w:r w:rsidRPr="006C663F">
              <w:rPr>
                <w:rFonts w:ascii="Arial" w:eastAsia="Times New Roman"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5" w:history="1">
              <w:r w:rsidRPr="006C663F">
                <w:rPr>
                  <w:rFonts w:ascii="Arial" w:eastAsia="Times New Roman" w:hAnsi="Arial" w:cs="Arial"/>
                  <w:sz w:val="20"/>
                  <w:szCs w:val="20"/>
                  <w:u w:val="single"/>
                  <w:shd w:val="clear" w:color="auto" w:fill="FFFFFF"/>
                </w:rPr>
                <w:t>www.staffordshire.gov.uk/report</w:t>
              </w:r>
            </w:hyperlink>
            <w:r w:rsidRPr="006C663F">
              <w:rPr>
                <w:rFonts w:ascii="Arial" w:eastAsia="Times New Roman" w:hAnsi="Arial" w:cs="Arial"/>
                <w:sz w:val="20"/>
                <w:szCs w:val="20"/>
                <w:shd w:val="clear" w:color="auto" w:fill="FFFFFF"/>
              </w:rPr>
              <w:t xml:space="preserve"> it.</w:t>
            </w:r>
          </w:p>
          <w:p w14:paraId="2E8823C1" w14:textId="77777777" w:rsidR="006C663F" w:rsidRPr="006C663F" w:rsidRDefault="006C663F" w:rsidP="006C663F">
            <w:pPr>
              <w:rPr>
                <w:rFonts w:ascii="Arial" w:eastAsia="Times New Roman" w:hAnsi="Arial" w:cs="Arial"/>
                <w:sz w:val="20"/>
                <w:szCs w:val="20"/>
                <w:shd w:val="clear" w:color="auto" w:fill="FFFFFF"/>
              </w:rPr>
            </w:pPr>
          </w:p>
          <w:p w14:paraId="37D07BFB" w14:textId="77777777" w:rsidR="006C663F" w:rsidRPr="006C663F" w:rsidRDefault="006C663F" w:rsidP="006C663F">
            <w:pPr>
              <w:rPr>
                <w:rFonts w:ascii="Arial" w:eastAsia="Times New Roman" w:hAnsi="Arial" w:cs="Arial"/>
                <w:sz w:val="20"/>
                <w:szCs w:val="20"/>
                <w:shd w:val="clear" w:color="auto" w:fill="FFFFFF"/>
              </w:rPr>
            </w:pPr>
            <w:r w:rsidRPr="006C663F">
              <w:rPr>
                <w:rFonts w:ascii="Arial" w:eastAsia="Times New Roman" w:hAnsi="Arial" w:cs="Arial"/>
                <w:sz w:val="20"/>
                <w:szCs w:val="20"/>
                <w:shd w:val="clear" w:color="auto" w:fill="FFFFFF"/>
              </w:rPr>
              <w:t xml:space="preserve">23.02.22 – Clerk to report again, reporting a serious RTA which took place during December 2021 caused by drivers not keeping to the </w:t>
            </w:r>
          </w:p>
          <w:p w14:paraId="54310FFE" w14:textId="77777777" w:rsidR="006C663F" w:rsidRPr="006C663F" w:rsidRDefault="006C663F" w:rsidP="006C663F">
            <w:pPr>
              <w:rPr>
                <w:rFonts w:ascii="Arial" w:eastAsia="Times New Roman" w:hAnsi="Arial" w:cs="Arial"/>
                <w:sz w:val="20"/>
                <w:szCs w:val="20"/>
                <w:shd w:val="clear" w:color="auto" w:fill="FFFFFF"/>
              </w:rPr>
            </w:pPr>
            <w:r w:rsidRPr="006C663F">
              <w:rPr>
                <w:rFonts w:ascii="Arial" w:eastAsia="Times New Roman" w:hAnsi="Arial" w:cs="Arial"/>
                <w:sz w:val="20"/>
                <w:szCs w:val="20"/>
                <w:shd w:val="clear" w:color="auto" w:fill="FFFFFF"/>
              </w:rPr>
              <w:t xml:space="preserve">right side of the road. Clerk to extend from </w:t>
            </w:r>
            <w:proofErr w:type="spellStart"/>
            <w:r w:rsidRPr="006C663F">
              <w:rPr>
                <w:rFonts w:ascii="Arial" w:eastAsia="Times New Roman" w:hAnsi="Arial" w:cs="Arial"/>
                <w:sz w:val="20"/>
                <w:szCs w:val="20"/>
                <w:shd w:val="clear" w:color="auto" w:fill="FFFFFF"/>
              </w:rPr>
              <w:t>Spotgate</w:t>
            </w:r>
            <w:proofErr w:type="spellEnd"/>
            <w:r w:rsidRPr="006C663F">
              <w:rPr>
                <w:rFonts w:ascii="Arial" w:eastAsia="Times New Roman" w:hAnsi="Arial" w:cs="Arial"/>
                <w:sz w:val="20"/>
                <w:szCs w:val="20"/>
                <w:shd w:val="clear" w:color="auto" w:fill="FFFFFF"/>
              </w:rPr>
              <w:t xml:space="preserve"> to Junction B5066. Reported</w:t>
            </w:r>
          </w:p>
          <w:p w14:paraId="793F6BDF"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shd w:val="clear" w:color="auto" w:fill="FFFFFF"/>
              </w:rPr>
              <w:t xml:space="preserve">23.03.22 – No further information has been received </w:t>
            </w:r>
            <w:r w:rsidRPr="006C663F">
              <w:rPr>
                <w:rFonts w:ascii="Arial" w:eastAsia="Times New Roman" w:hAnsi="Arial" w:cs="Arial"/>
                <w:sz w:val="20"/>
                <w:szCs w:val="20"/>
              </w:rPr>
              <w:t>25.05.22 – still chasing</w:t>
            </w:r>
          </w:p>
        </w:tc>
        <w:tc>
          <w:tcPr>
            <w:tcW w:w="1207" w:type="dxa"/>
            <w:gridSpan w:val="2"/>
          </w:tcPr>
          <w:p w14:paraId="111A39BC"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21.07.21</w:t>
            </w:r>
          </w:p>
        </w:tc>
        <w:tc>
          <w:tcPr>
            <w:tcW w:w="1502" w:type="dxa"/>
          </w:tcPr>
          <w:p w14:paraId="36258E2E"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Monitor</w:t>
            </w:r>
          </w:p>
        </w:tc>
      </w:tr>
      <w:tr w:rsidR="006C663F" w:rsidRPr="006C663F" w14:paraId="421B61FD" w14:textId="77777777" w:rsidTr="00E7496E">
        <w:tc>
          <w:tcPr>
            <w:tcW w:w="6358" w:type="dxa"/>
            <w:gridSpan w:val="2"/>
          </w:tcPr>
          <w:p w14:paraId="0DB223F6"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Hedges – Hill Farm house and The Old Byer. Letter sent to both properties requesting the hedge cut back to the original boundary.</w:t>
            </w:r>
          </w:p>
          <w:p w14:paraId="061A41A1"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gridSpan w:val="2"/>
          </w:tcPr>
          <w:p w14:paraId="385465E0"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22.09.21</w:t>
            </w:r>
          </w:p>
        </w:tc>
        <w:tc>
          <w:tcPr>
            <w:tcW w:w="1502" w:type="dxa"/>
          </w:tcPr>
          <w:p w14:paraId="18D5188C" w14:textId="77777777" w:rsidR="006C663F" w:rsidRPr="006C663F" w:rsidRDefault="006C663F" w:rsidP="006C663F">
            <w:pPr>
              <w:rPr>
                <w:rFonts w:ascii="Arial" w:eastAsia="Times New Roman" w:hAnsi="Arial" w:cs="Arial"/>
                <w:sz w:val="20"/>
                <w:szCs w:val="20"/>
              </w:rPr>
            </w:pPr>
            <w:r w:rsidRPr="006C663F">
              <w:rPr>
                <w:rFonts w:ascii="Arial" w:eastAsia="Times New Roman" w:hAnsi="Arial" w:cs="Arial"/>
                <w:sz w:val="20"/>
                <w:szCs w:val="20"/>
              </w:rPr>
              <w:t>Clerk</w:t>
            </w:r>
          </w:p>
        </w:tc>
      </w:tr>
      <w:tr w:rsidR="006C663F" w:rsidRPr="00115DB4" w14:paraId="71730674" w14:textId="77777777" w:rsidTr="00E7496E">
        <w:tc>
          <w:tcPr>
            <w:tcW w:w="6358" w:type="dxa"/>
            <w:gridSpan w:val="2"/>
          </w:tcPr>
          <w:p w14:paraId="5E3E86A1" w14:textId="77777777" w:rsidR="006C663F" w:rsidRPr="00115DB4" w:rsidRDefault="006C663F" w:rsidP="00E7496E">
            <w:pPr>
              <w:rPr>
                <w:rFonts w:ascii="Arial" w:hAnsi="Arial" w:cs="Arial"/>
                <w:sz w:val="20"/>
                <w:szCs w:val="20"/>
              </w:rPr>
            </w:pPr>
            <w:r w:rsidRPr="00115DB4">
              <w:rPr>
                <w:rFonts w:ascii="Arial" w:hAnsi="Arial" w:cs="Arial"/>
                <w:sz w:val="20"/>
                <w:szCs w:val="20"/>
              </w:rPr>
              <w:t>Severn Trent Gate</w:t>
            </w:r>
          </w:p>
          <w:p w14:paraId="1FBFA8C7" w14:textId="77777777" w:rsidR="006C663F" w:rsidRPr="00115DB4" w:rsidRDefault="006C663F" w:rsidP="00E7496E">
            <w:pPr>
              <w:rPr>
                <w:rFonts w:ascii="Arial" w:hAnsi="Arial" w:cs="Arial"/>
                <w:sz w:val="20"/>
                <w:szCs w:val="20"/>
              </w:rPr>
            </w:pPr>
            <w:r w:rsidRPr="00115DB4">
              <w:rPr>
                <w:rFonts w:ascii="Arial" w:hAnsi="Arial" w:cs="Arial"/>
                <w:sz w:val="20"/>
                <w:szCs w:val="20"/>
              </w:rPr>
              <w:t xml:space="preserve">Still has not been replaced – Cllr Woodward will see if she can obtain a contact from her source – clerk to write a letter – Severn Trent have been advised. – No further information has been received. 25.05.22 </w:t>
            </w:r>
            <w:r w:rsidRPr="00115DB4">
              <w:rPr>
                <w:rFonts w:ascii="Arial" w:hAnsi="Arial" w:cs="Arial"/>
                <w:color w:val="333333"/>
                <w:sz w:val="20"/>
                <w:szCs w:val="20"/>
                <w:shd w:val="clear" w:color="auto" w:fill="FFFFFF"/>
              </w:rPr>
              <w:t>job number for Seven Trent to repair the gateway, 2005645554</w:t>
            </w:r>
          </w:p>
        </w:tc>
        <w:tc>
          <w:tcPr>
            <w:tcW w:w="1207" w:type="dxa"/>
            <w:gridSpan w:val="2"/>
          </w:tcPr>
          <w:p w14:paraId="16BAAF6A" w14:textId="77777777" w:rsidR="006C663F" w:rsidRPr="00115DB4" w:rsidRDefault="006C663F" w:rsidP="00E7496E">
            <w:pPr>
              <w:rPr>
                <w:rFonts w:ascii="Arial" w:hAnsi="Arial" w:cs="Arial"/>
                <w:sz w:val="20"/>
                <w:szCs w:val="20"/>
              </w:rPr>
            </w:pPr>
          </w:p>
        </w:tc>
        <w:tc>
          <w:tcPr>
            <w:tcW w:w="1502" w:type="dxa"/>
          </w:tcPr>
          <w:p w14:paraId="12E8362D"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r w:rsidR="006C663F" w:rsidRPr="00115DB4" w14:paraId="683F5FB9" w14:textId="77777777" w:rsidTr="00E7496E">
        <w:tc>
          <w:tcPr>
            <w:tcW w:w="6333" w:type="dxa"/>
          </w:tcPr>
          <w:p w14:paraId="64CB937D" w14:textId="77777777" w:rsidR="006C663F" w:rsidRPr="00115DB4" w:rsidRDefault="006C663F" w:rsidP="00E7496E">
            <w:pPr>
              <w:rPr>
                <w:rFonts w:ascii="Arial" w:hAnsi="Arial" w:cs="Arial"/>
                <w:sz w:val="20"/>
                <w:szCs w:val="20"/>
              </w:rPr>
            </w:pPr>
            <w:r w:rsidRPr="00115DB4">
              <w:rPr>
                <w:rFonts w:ascii="Arial" w:hAnsi="Arial" w:cs="Arial"/>
                <w:sz w:val="20"/>
                <w:szCs w:val="20"/>
              </w:rPr>
              <w:t>Lower Farm, Sandon Road/Creswell Road. – Listed building is deteriorating.</w:t>
            </w:r>
          </w:p>
        </w:tc>
        <w:tc>
          <w:tcPr>
            <w:tcW w:w="1205" w:type="dxa"/>
            <w:gridSpan w:val="2"/>
          </w:tcPr>
          <w:p w14:paraId="70E60C48" w14:textId="77777777" w:rsidR="006C663F" w:rsidRPr="00115DB4" w:rsidRDefault="006C663F" w:rsidP="00E7496E">
            <w:pPr>
              <w:rPr>
                <w:rFonts w:ascii="Arial" w:hAnsi="Arial" w:cs="Arial"/>
                <w:sz w:val="20"/>
                <w:szCs w:val="20"/>
              </w:rPr>
            </w:pPr>
            <w:r w:rsidRPr="00115DB4">
              <w:rPr>
                <w:rFonts w:ascii="Arial" w:hAnsi="Arial" w:cs="Arial"/>
                <w:sz w:val="20"/>
                <w:szCs w:val="20"/>
              </w:rPr>
              <w:t>26.01.22</w:t>
            </w:r>
          </w:p>
        </w:tc>
        <w:tc>
          <w:tcPr>
            <w:tcW w:w="1529" w:type="dxa"/>
            <w:gridSpan w:val="2"/>
          </w:tcPr>
          <w:p w14:paraId="4472193F"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r w:rsidR="006C663F" w:rsidRPr="00115DB4" w14:paraId="4B6C8CF3" w14:textId="77777777" w:rsidTr="00E7496E">
        <w:tc>
          <w:tcPr>
            <w:tcW w:w="6333" w:type="dxa"/>
          </w:tcPr>
          <w:p w14:paraId="6248343E" w14:textId="77777777" w:rsidR="006C663F" w:rsidRPr="00115DB4" w:rsidRDefault="006C663F" w:rsidP="00E7496E">
            <w:pPr>
              <w:rPr>
                <w:rFonts w:ascii="Arial" w:hAnsi="Arial" w:cs="Arial"/>
                <w:sz w:val="20"/>
                <w:szCs w:val="20"/>
              </w:rPr>
            </w:pPr>
            <w:r w:rsidRPr="00115DB4">
              <w:rPr>
                <w:rFonts w:ascii="Arial" w:hAnsi="Arial" w:cs="Arial"/>
                <w:sz w:val="20"/>
                <w:szCs w:val="20"/>
              </w:rPr>
              <w:t>Erosion of bank opposite church buildout</w:t>
            </w:r>
          </w:p>
          <w:p w14:paraId="070907EB" w14:textId="77777777" w:rsidR="006C663F" w:rsidRPr="00115DB4" w:rsidRDefault="006C663F" w:rsidP="00E7496E">
            <w:pPr>
              <w:outlineLvl w:val="2"/>
              <w:rPr>
                <w:rFonts w:ascii="Arial" w:hAnsi="Arial" w:cs="Arial"/>
                <w:sz w:val="20"/>
                <w:szCs w:val="20"/>
              </w:rPr>
            </w:pPr>
            <w:r w:rsidRPr="00115DB4">
              <w:rPr>
                <w:rFonts w:ascii="Arial" w:hAnsi="Arial" w:cs="Arial"/>
                <w:sz w:val="20"/>
                <w:szCs w:val="20"/>
              </w:rPr>
              <w:t xml:space="preserve">Clerk has reported to highways, believed due to wide vehicles using the road churning up the curb side. Children are having to walk in it, and it could potentially block the drains. </w:t>
            </w:r>
          </w:p>
          <w:p w14:paraId="00816A3D" w14:textId="77777777" w:rsidR="006C663F" w:rsidRPr="00115DB4" w:rsidRDefault="006C663F" w:rsidP="00E7496E">
            <w:pPr>
              <w:rPr>
                <w:rFonts w:ascii="Arial" w:hAnsi="Arial" w:cs="Arial"/>
                <w:sz w:val="20"/>
                <w:szCs w:val="20"/>
              </w:rPr>
            </w:pPr>
            <w:r w:rsidRPr="00115DB4">
              <w:rPr>
                <w:rFonts w:ascii="Arial" w:hAnsi="Arial" w:cs="Arial"/>
                <w:sz w:val="20"/>
                <w:szCs w:val="20"/>
              </w:rPr>
              <w:lastRenderedPageBreak/>
              <w:t>23.03.22 – No further information has been received.</w:t>
            </w:r>
          </w:p>
        </w:tc>
        <w:tc>
          <w:tcPr>
            <w:tcW w:w="1205" w:type="dxa"/>
            <w:gridSpan w:val="2"/>
          </w:tcPr>
          <w:p w14:paraId="7FD54B8C" w14:textId="77777777" w:rsidR="006C663F" w:rsidRPr="00115DB4" w:rsidRDefault="006C663F" w:rsidP="00E7496E">
            <w:pPr>
              <w:rPr>
                <w:rFonts w:ascii="Arial" w:hAnsi="Arial" w:cs="Arial"/>
                <w:sz w:val="20"/>
                <w:szCs w:val="20"/>
              </w:rPr>
            </w:pPr>
            <w:r w:rsidRPr="00115DB4">
              <w:rPr>
                <w:rFonts w:ascii="Arial" w:hAnsi="Arial" w:cs="Arial"/>
                <w:sz w:val="20"/>
                <w:szCs w:val="20"/>
              </w:rPr>
              <w:lastRenderedPageBreak/>
              <w:t>23.02.22</w:t>
            </w:r>
          </w:p>
        </w:tc>
        <w:tc>
          <w:tcPr>
            <w:tcW w:w="1529" w:type="dxa"/>
            <w:gridSpan w:val="2"/>
          </w:tcPr>
          <w:p w14:paraId="34C02C34"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r w:rsidR="006C663F" w:rsidRPr="00115DB4" w14:paraId="0FB0AAF4" w14:textId="77777777" w:rsidTr="00E7496E">
        <w:tc>
          <w:tcPr>
            <w:tcW w:w="6333" w:type="dxa"/>
          </w:tcPr>
          <w:p w14:paraId="1E6819C0" w14:textId="77777777" w:rsidR="006C663F" w:rsidRPr="00115DB4" w:rsidRDefault="006C663F" w:rsidP="00E7496E">
            <w:pPr>
              <w:rPr>
                <w:rFonts w:ascii="Arial" w:hAnsi="Arial" w:cs="Arial"/>
                <w:sz w:val="20"/>
                <w:szCs w:val="20"/>
              </w:rPr>
            </w:pPr>
            <w:r w:rsidRPr="00115DB4">
              <w:rPr>
                <w:rFonts w:ascii="Arial" w:hAnsi="Arial" w:cs="Arial"/>
                <w:sz w:val="20"/>
                <w:szCs w:val="20"/>
              </w:rPr>
              <w:t>Road sign by Roebuck, this has been reported ref number - 4281637</w:t>
            </w:r>
          </w:p>
        </w:tc>
        <w:tc>
          <w:tcPr>
            <w:tcW w:w="1205" w:type="dxa"/>
            <w:gridSpan w:val="2"/>
          </w:tcPr>
          <w:p w14:paraId="1AB09B91" w14:textId="77777777" w:rsidR="006C663F" w:rsidRPr="00115DB4" w:rsidRDefault="006C663F" w:rsidP="00E7496E">
            <w:pPr>
              <w:rPr>
                <w:rFonts w:ascii="Arial" w:hAnsi="Arial" w:cs="Arial"/>
                <w:sz w:val="20"/>
                <w:szCs w:val="20"/>
              </w:rPr>
            </w:pPr>
            <w:r w:rsidRPr="00115DB4">
              <w:rPr>
                <w:rFonts w:ascii="Arial" w:hAnsi="Arial" w:cs="Arial"/>
                <w:sz w:val="20"/>
                <w:szCs w:val="20"/>
              </w:rPr>
              <w:t>13.05.22</w:t>
            </w:r>
          </w:p>
        </w:tc>
        <w:tc>
          <w:tcPr>
            <w:tcW w:w="1529" w:type="dxa"/>
            <w:gridSpan w:val="2"/>
          </w:tcPr>
          <w:p w14:paraId="044CC1BA"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r w:rsidR="006C663F" w:rsidRPr="00115DB4" w14:paraId="6B2FA767" w14:textId="77777777" w:rsidTr="00E7496E">
        <w:tc>
          <w:tcPr>
            <w:tcW w:w="6333" w:type="dxa"/>
          </w:tcPr>
          <w:p w14:paraId="079B16D4" w14:textId="77777777" w:rsidR="006C663F" w:rsidRPr="00115DB4" w:rsidRDefault="006C663F" w:rsidP="00E7496E">
            <w:pPr>
              <w:rPr>
                <w:rFonts w:ascii="Arial" w:hAnsi="Arial" w:cs="Arial"/>
                <w:sz w:val="20"/>
                <w:szCs w:val="20"/>
              </w:rPr>
            </w:pPr>
            <w:r w:rsidRPr="00115DB4">
              <w:rPr>
                <w:rFonts w:ascii="Arial" w:hAnsi="Arial" w:cs="Arial"/>
                <w:sz w:val="20"/>
                <w:szCs w:val="20"/>
              </w:rPr>
              <w:t>30mph road sign on Creswell Road by new SID’s – this has been reported, ref number - 4281636</w:t>
            </w:r>
          </w:p>
        </w:tc>
        <w:tc>
          <w:tcPr>
            <w:tcW w:w="1205" w:type="dxa"/>
            <w:gridSpan w:val="2"/>
          </w:tcPr>
          <w:p w14:paraId="63C781BB" w14:textId="77777777" w:rsidR="006C663F" w:rsidRPr="00115DB4" w:rsidRDefault="006C663F" w:rsidP="00E7496E">
            <w:pPr>
              <w:rPr>
                <w:rFonts w:ascii="Arial" w:hAnsi="Arial" w:cs="Arial"/>
                <w:sz w:val="20"/>
                <w:szCs w:val="20"/>
              </w:rPr>
            </w:pPr>
            <w:r w:rsidRPr="00115DB4">
              <w:rPr>
                <w:rFonts w:ascii="Arial" w:hAnsi="Arial" w:cs="Arial"/>
                <w:sz w:val="20"/>
                <w:szCs w:val="20"/>
              </w:rPr>
              <w:t>13.05.22</w:t>
            </w:r>
          </w:p>
        </w:tc>
        <w:tc>
          <w:tcPr>
            <w:tcW w:w="1529" w:type="dxa"/>
            <w:gridSpan w:val="2"/>
          </w:tcPr>
          <w:p w14:paraId="77C8BE0B"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r w:rsidR="006C663F" w:rsidRPr="00115DB4" w14:paraId="01C54BD1" w14:textId="77777777" w:rsidTr="00E7496E">
        <w:tc>
          <w:tcPr>
            <w:tcW w:w="6333" w:type="dxa"/>
          </w:tcPr>
          <w:p w14:paraId="1E35FA8E" w14:textId="77777777" w:rsidR="006C663F" w:rsidRPr="00115DB4" w:rsidRDefault="006C663F" w:rsidP="00E7496E">
            <w:pPr>
              <w:rPr>
                <w:rFonts w:ascii="Arial" w:hAnsi="Arial" w:cs="Arial"/>
                <w:sz w:val="20"/>
                <w:szCs w:val="20"/>
              </w:rPr>
            </w:pPr>
            <w:r w:rsidRPr="00115DB4">
              <w:rPr>
                <w:rFonts w:ascii="Arial" w:hAnsi="Arial" w:cs="Arial"/>
                <w:sz w:val="20"/>
                <w:szCs w:val="20"/>
              </w:rPr>
              <w:t>Discarded road maintenance signs need to be collected – clerk to email highways.</w:t>
            </w:r>
          </w:p>
        </w:tc>
        <w:tc>
          <w:tcPr>
            <w:tcW w:w="1205" w:type="dxa"/>
            <w:gridSpan w:val="2"/>
          </w:tcPr>
          <w:p w14:paraId="17D9CEDD" w14:textId="77777777" w:rsidR="006C663F" w:rsidRPr="00115DB4" w:rsidRDefault="006C663F" w:rsidP="00E7496E">
            <w:pPr>
              <w:rPr>
                <w:rFonts w:ascii="Arial" w:hAnsi="Arial" w:cs="Arial"/>
                <w:sz w:val="20"/>
                <w:szCs w:val="20"/>
              </w:rPr>
            </w:pPr>
            <w:r w:rsidRPr="00115DB4">
              <w:rPr>
                <w:rFonts w:ascii="Arial" w:hAnsi="Arial" w:cs="Arial"/>
                <w:sz w:val="20"/>
                <w:szCs w:val="20"/>
              </w:rPr>
              <w:t>25.05.22</w:t>
            </w:r>
          </w:p>
        </w:tc>
        <w:tc>
          <w:tcPr>
            <w:tcW w:w="1529" w:type="dxa"/>
            <w:gridSpan w:val="2"/>
          </w:tcPr>
          <w:p w14:paraId="19E1AD62" w14:textId="77777777" w:rsidR="006C663F" w:rsidRPr="00115DB4" w:rsidRDefault="006C663F" w:rsidP="00E7496E">
            <w:pPr>
              <w:rPr>
                <w:rFonts w:ascii="Arial" w:hAnsi="Arial" w:cs="Arial"/>
                <w:sz w:val="20"/>
                <w:szCs w:val="20"/>
              </w:rPr>
            </w:pPr>
            <w:r w:rsidRPr="00115DB4">
              <w:rPr>
                <w:rFonts w:ascii="Arial" w:hAnsi="Arial" w:cs="Arial"/>
                <w:sz w:val="20"/>
                <w:szCs w:val="20"/>
              </w:rPr>
              <w:t>Monitor</w:t>
            </w:r>
          </w:p>
        </w:tc>
      </w:tr>
    </w:tbl>
    <w:p w14:paraId="0DA13455" w14:textId="75A10D1D" w:rsidR="006C663F" w:rsidRDefault="006C663F" w:rsidP="006C663F"/>
    <w:p w14:paraId="3E8110D7" w14:textId="22813C9B" w:rsidR="00C80964" w:rsidRPr="00A57470" w:rsidRDefault="00C80964" w:rsidP="006C663F">
      <w:pPr>
        <w:rPr>
          <w:b/>
          <w:bCs/>
        </w:rPr>
      </w:pPr>
      <w:r w:rsidRPr="00A57470">
        <w:rPr>
          <w:b/>
          <w:bCs/>
        </w:rPr>
        <w:t>Item 14 – Finance</w:t>
      </w:r>
    </w:p>
    <w:p w14:paraId="1D8FF64F" w14:textId="26382AFA" w:rsidR="00C80964" w:rsidRDefault="002047D5" w:rsidP="002047D5">
      <w:pPr>
        <w:pStyle w:val="ListParagraph"/>
        <w:numPr>
          <w:ilvl w:val="0"/>
          <w:numId w:val="3"/>
        </w:numPr>
      </w:pPr>
      <w:r>
        <w:t>Monthly payment approval</w:t>
      </w:r>
    </w:p>
    <w:p w14:paraId="53D57CEE" w14:textId="7382AC04" w:rsidR="002047D5" w:rsidRDefault="00A57470" w:rsidP="002047D5">
      <w:r w:rsidRPr="00A57470">
        <w:drawing>
          <wp:inline distT="0" distB="0" distL="0" distR="0" wp14:anchorId="54D1EDBF" wp14:editId="65E0B55B">
            <wp:extent cx="5731510" cy="2251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251710"/>
                    </a:xfrm>
                    <a:prstGeom prst="rect">
                      <a:avLst/>
                    </a:prstGeom>
                    <a:noFill/>
                    <a:ln>
                      <a:noFill/>
                    </a:ln>
                  </pic:spPr>
                </pic:pic>
              </a:graphicData>
            </a:graphic>
          </wp:inline>
        </w:drawing>
      </w:r>
    </w:p>
    <w:p w14:paraId="4EED415A" w14:textId="41B97461" w:rsidR="002047D5" w:rsidRDefault="002047D5" w:rsidP="002047D5">
      <w:pPr>
        <w:pStyle w:val="ListParagraph"/>
        <w:numPr>
          <w:ilvl w:val="0"/>
          <w:numId w:val="3"/>
        </w:numPr>
      </w:pPr>
      <w:r>
        <w:t>Budget summary approval – page 2</w:t>
      </w:r>
    </w:p>
    <w:p w14:paraId="02B276F9" w14:textId="3354E08A" w:rsidR="002047D5" w:rsidRDefault="002047D5" w:rsidP="002047D5">
      <w:pPr>
        <w:pStyle w:val="ListParagraph"/>
        <w:numPr>
          <w:ilvl w:val="0"/>
          <w:numId w:val="3"/>
        </w:numPr>
      </w:pPr>
      <w:r>
        <w:t>Bank reconciliation – page 3</w:t>
      </w:r>
    </w:p>
    <w:p w14:paraId="5A36E725" w14:textId="3E22BDDD" w:rsidR="002047D5" w:rsidRDefault="002047D5" w:rsidP="002047D5"/>
    <w:p w14:paraId="55DA9DD4" w14:textId="3EE59FFD" w:rsidR="002047D5" w:rsidRDefault="002047D5" w:rsidP="002047D5"/>
    <w:p w14:paraId="0A377BD0" w14:textId="0D95984F" w:rsidR="002047D5" w:rsidRDefault="002047D5" w:rsidP="002047D5"/>
    <w:p w14:paraId="3F00B596" w14:textId="19431FC0" w:rsidR="002047D5" w:rsidRDefault="002047D5" w:rsidP="002047D5"/>
    <w:p w14:paraId="3F25BD93" w14:textId="25E68C6B" w:rsidR="002047D5" w:rsidRDefault="002047D5" w:rsidP="002047D5"/>
    <w:p w14:paraId="18A59A73" w14:textId="2422DC63" w:rsidR="002047D5" w:rsidRDefault="002047D5" w:rsidP="002047D5"/>
    <w:p w14:paraId="686D74B0" w14:textId="4A228304" w:rsidR="002047D5" w:rsidRDefault="002047D5" w:rsidP="002047D5"/>
    <w:p w14:paraId="29090CB1" w14:textId="5B38ACC7" w:rsidR="002047D5" w:rsidRDefault="002047D5" w:rsidP="002047D5"/>
    <w:p w14:paraId="28493D43" w14:textId="1CC00D8E" w:rsidR="002047D5" w:rsidRDefault="002047D5" w:rsidP="002047D5"/>
    <w:p w14:paraId="0ED4CEBD" w14:textId="150BED73" w:rsidR="002047D5" w:rsidRDefault="002047D5" w:rsidP="002047D5"/>
    <w:p w14:paraId="05A0FE84" w14:textId="0C50C81A" w:rsidR="002047D5" w:rsidRDefault="002047D5" w:rsidP="002047D5"/>
    <w:p w14:paraId="12193F20" w14:textId="6D977282" w:rsidR="002047D5" w:rsidRDefault="002047D5" w:rsidP="002047D5"/>
    <w:p w14:paraId="6610D4CB" w14:textId="2EC05B6B" w:rsidR="002047D5" w:rsidRDefault="002047D5" w:rsidP="002047D5"/>
    <w:p w14:paraId="247FF263" w14:textId="5B8283A0" w:rsidR="002047D5" w:rsidRDefault="002047D5" w:rsidP="002047D5"/>
    <w:p w14:paraId="39006BCA" w14:textId="6033F5FA" w:rsidR="002047D5" w:rsidRDefault="002047D5" w:rsidP="002047D5"/>
    <w:p w14:paraId="78933FA4" w14:textId="77777777" w:rsidR="002047D5" w:rsidRDefault="002047D5" w:rsidP="002047D5">
      <w:pPr>
        <w:sectPr w:rsidR="002047D5">
          <w:pgSz w:w="11906" w:h="16838"/>
          <w:pgMar w:top="1440" w:right="1440" w:bottom="1440" w:left="1440" w:header="708" w:footer="708" w:gutter="0"/>
          <w:cols w:space="708"/>
          <w:docGrid w:linePitch="360"/>
        </w:sectPr>
      </w:pPr>
    </w:p>
    <w:p w14:paraId="1FFE4469" w14:textId="2AA9D403" w:rsidR="002047D5" w:rsidRDefault="002047D5" w:rsidP="002047D5">
      <w:r w:rsidRPr="002047D5">
        <w:lastRenderedPageBreak/>
        <w:drawing>
          <wp:inline distT="0" distB="0" distL="0" distR="0" wp14:anchorId="051B60EF" wp14:editId="310D5CED">
            <wp:extent cx="8986520" cy="66459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6520" cy="6645910"/>
                    </a:xfrm>
                    <a:prstGeom prst="rect">
                      <a:avLst/>
                    </a:prstGeom>
                    <a:noFill/>
                    <a:ln>
                      <a:noFill/>
                    </a:ln>
                  </pic:spPr>
                </pic:pic>
              </a:graphicData>
            </a:graphic>
          </wp:inline>
        </w:drawing>
      </w:r>
    </w:p>
    <w:p w14:paraId="50374491" w14:textId="64BBD60B" w:rsidR="002047D5" w:rsidRPr="00A57470" w:rsidRDefault="002047D5" w:rsidP="002047D5">
      <w:pPr>
        <w:rPr>
          <w:b/>
          <w:bCs/>
          <w:u w:val="single"/>
        </w:rPr>
      </w:pPr>
      <w:r w:rsidRPr="00A57470">
        <w:rPr>
          <w:b/>
          <w:bCs/>
          <w:u w:val="single"/>
        </w:rPr>
        <w:lastRenderedPageBreak/>
        <w:t>Bank reconciliation – 13</w:t>
      </w:r>
      <w:r w:rsidRPr="00A57470">
        <w:rPr>
          <w:b/>
          <w:bCs/>
          <w:u w:val="single"/>
          <w:vertAlign w:val="superscript"/>
        </w:rPr>
        <w:t>th</w:t>
      </w:r>
      <w:r w:rsidRPr="00A57470">
        <w:rPr>
          <w:b/>
          <w:bCs/>
          <w:u w:val="single"/>
        </w:rPr>
        <w:t xml:space="preserve"> July 2022</w:t>
      </w:r>
    </w:p>
    <w:p w14:paraId="150F5DD5" w14:textId="7C31E85B" w:rsidR="002047D5" w:rsidRDefault="002047D5" w:rsidP="002047D5">
      <w:r>
        <w:t xml:space="preserve">Balance as per statement </w:t>
      </w:r>
      <w:r>
        <w:tab/>
      </w:r>
      <w:r>
        <w:tab/>
      </w:r>
      <w:r>
        <w:tab/>
      </w:r>
      <w:r>
        <w:tab/>
        <w:t>£21,</w:t>
      </w:r>
      <w:r w:rsidR="00A57470">
        <w:t>009.47</w:t>
      </w:r>
    </w:p>
    <w:p w14:paraId="7DF82E21" w14:textId="7A35A34B" w:rsidR="002047D5" w:rsidRDefault="002047D5" w:rsidP="002047D5">
      <w:r>
        <w:t>Less payments</w:t>
      </w:r>
      <w:r w:rsidR="00E543E4">
        <w:t xml:space="preserve"> unpresented</w:t>
      </w:r>
      <w:r>
        <w:tab/>
      </w:r>
      <w:r>
        <w:tab/>
      </w:r>
      <w:r>
        <w:tab/>
      </w:r>
      <w:r>
        <w:tab/>
        <w:t>£</w:t>
      </w:r>
      <w:r w:rsidR="00E543E4">
        <w:t>8</w:t>
      </w:r>
      <w:r w:rsidR="00A57470">
        <w:t>01.17</w:t>
      </w:r>
    </w:p>
    <w:p w14:paraId="6073701F" w14:textId="77777777" w:rsidR="00A57470" w:rsidRDefault="00E543E4" w:rsidP="002047D5">
      <w:r>
        <w:t>Total as per cashbook</w:t>
      </w:r>
      <w:r w:rsidR="00A57470">
        <w:tab/>
      </w:r>
      <w:r w:rsidR="00A57470">
        <w:tab/>
      </w:r>
      <w:r w:rsidR="00A57470">
        <w:tab/>
      </w:r>
      <w:r w:rsidR="00A57470">
        <w:tab/>
      </w:r>
      <w:r w:rsidR="00A57470">
        <w:tab/>
        <w:t>£20,208.30</w:t>
      </w:r>
    </w:p>
    <w:p w14:paraId="5922B406" w14:textId="77777777" w:rsidR="00A57470" w:rsidRDefault="00A57470" w:rsidP="002047D5">
      <w:r w:rsidRPr="00A57470">
        <w:drawing>
          <wp:inline distT="0" distB="0" distL="0" distR="0" wp14:anchorId="2665BB98" wp14:editId="607068A5">
            <wp:extent cx="9777730"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542290"/>
                    </a:xfrm>
                    <a:prstGeom prst="rect">
                      <a:avLst/>
                    </a:prstGeom>
                    <a:noFill/>
                    <a:ln>
                      <a:noFill/>
                    </a:ln>
                  </pic:spPr>
                </pic:pic>
              </a:graphicData>
            </a:graphic>
          </wp:inline>
        </w:drawing>
      </w:r>
    </w:p>
    <w:p w14:paraId="67D2B5EC" w14:textId="39C4091F" w:rsidR="00E543E4" w:rsidRDefault="00A57470" w:rsidP="002047D5">
      <w:r w:rsidRPr="00A57470">
        <w:drawing>
          <wp:inline distT="0" distB="0" distL="0" distR="0" wp14:anchorId="01690AEC" wp14:editId="35D4A4D3">
            <wp:extent cx="7964011" cy="118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64011" cy="1181265"/>
                    </a:xfrm>
                    <a:prstGeom prst="rect">
                      <a:avLst/>
                    </a:prstGeom>
                  </pic:spPr>
                </pic:pic>
              </a:graphicData>
            </a:graphic>
          </wp:inline>
        </w:drawing>
      </w:r>
      <w:r w:rsidR="00E543E4">
        <w:tab/>
      </w:r>
      <w:r w:rsidR="00E543E4">
        <w:tab/>
      </w:r>
      <w:r w:rsidR="00E543E4">
        <w:tab/>
      </w:r>
      <w:r w:rsidR="00E543E4">
        <w:tab/>
      </w:r>
      <w:r w:rsidR="00E543E4">
        <w:tab/>
      </w:r>
    </w:p>
    <w:p w14:paraId="309EC0BB" w14:textId="177F46FC" w:rsidR="00A57470" w:rsidRDefault="00A57470" w:rsidP="002047D5"/>
    <w:p w14:paraId="08D30253" w14:textId="2A975AC6" w:rsidR="00A57470" w:rsidRDefault="00A57470" w:rsidP="002047D5">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 Date _______________________</w:t>
      </w:r>
    </w:p>
    <w:p w14:paraId="0B823107" w14:textId="1C9F9DE1" w:rsidR="00A57470" w:rsidRDefault="00A57470" w:rsidP="002047D5"/>
    <w:p w14:paraId="32788D64" w14:textId="69597E6C" w:rsidR="00A57470" w:rsidRDefault="00A57470" w:rsidP="002047D5">
      <w:r>
        <w:t>Signed ___________________________________ Date _______________________</w:t>
      </w:r>
    </w:p>
    <w:sectPr w:rsidR="00A57470" w:rsidSect="002047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BD2"/>
    <w:multiLevelType w:val="hybridMultilevel"/>
    <w:tmpl w:val="165E9B5C"/>
    <w:lvl w:ilvl="0" w:tplc="F1448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D0F45"/>
    <w:multiLevelType w:val="hybridMultilevel"/>
    <w:tmpl w:val="AFF260E0"/>
    <w:lvl w:ilvl="0" w:tplc="78ACD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35CAF"/>
    <w:multiLevelType w:val="hybridMultilevel"/>
    <w:tmpl w:val="DB003EF0"/>
    <w:lvl w:ilvl="0" w:tplc="C6589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829289">
    <w:abstractNumId w:val="2"/>
  </w:num>
  <w:num w:numId="2" w16cid:durableId="1181628067">
    <w:abstractNumId w:val="1"/>
  </w:num>
  <w:num w:numId="3" w16cid:durableId="32841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3F"/>
    <w:rsid w:val="002047D5"/>
    <w:rsid w:val="00290A95"/>
    <w:rsid w:val="00404A9F"/>
    <w:rsid w:val="006C663F"/>
    <w:rsid w:val="00A57470"/>
    <w:rsid w:val="00C80964"/>
    <w:rsid w:val="00E5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A21D"/>
  <w15:chartTrackingRefBased/>
  <w15:docId w15:val="{57CAF3E6-E0F5-4477-A66C-35C5926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staffordshire.gov.uk/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2</cp:revision>
  <cp:lastPrinted>2022-07-13T10:53:00Z</cp:lastPrinted>
  <dcterms:created xsi:type="dcterms:W3CDTF">2022-07-13T09:33:00Z</dcterms:created>
  <dcterms:modified xsi:type="dcterms:W3CDTF">2022-07-13T10:53:00Z</dcterms:modified>
</cp:coreProperties>
</file>